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FreeSerif" w:cs="Times New Roman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66090" cy="571500"/>
                <wp:effectExtent l="0" t="0" r="0" b="0"/>
                <wp:docPr id="1" name="_x0000_i102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46609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6.70pt;height:45.00pt;mso-wrap-distance-left:0.00pt;mso-wrap-distance-top:0.00pt;mso-wrap-distance-right:0.00pt;mso-wrap-distance-bottom:0.00pt;" stroked="f">
                <v:path textboxrect="0,0,0,0"/>
                <v:imagedata r:id="rId11" o:title=""/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28"/>
          <w:szCs w:val="28"/>
        </w:rPr>
      </w:r>
      <w:r>
        <w:rPr>
          <w:rFonts w:hint="default" w:ascii="Times New Roman" w:hAnsi="Times New Roman" w:cs="Times New Roman"/>
          <w:sz w:val="28"/>
          <w:szCs w:val="28"/>
        </w:rPr>
      </w:r>
    </w:p>
    <w:p>
      <w:pPr>
        <w:ind w:left="-360" w:right="-82"/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</w:r>
      <w:r>
        <w:rPr>
          <w:rFonts w:hint="default" w:ascii="Times New Roman" w:hAnsi="Times New Roman" w:cs="Times New Roman"/>
          <w:b/>
          <w:sz w:val="28"/>
          <w:szCs w:val="28"/>
        </w:rPr>
      </w:r>
      <w:r>
        <w:rPr>
          <w:rFonts w:hint="default" w:ascii="Times New Roman" w:hAnsi="Times New Roman" w:cs="Times New Roman"/>
          <w:b/>
          <w:sz w:val="28"/>
          <w:szCs w:val="28"/>
        </w:rPr>
      </w:r>
    </w:p>
    <w:p>
      <w:pPr>
        <w:ind w:left="-360" w:right="-82"/>
        <w:jc w:val="center"/>
        <w:rPr>
          <w:rFonts w:hint="default" w:ascii="FreeSerif" w:hAnsi="FreeSerif" w:cs="FreeSerif"/>
          <w:b/>
          <w:sz w:val="28"/>
          <w:szCs w:val="28"/>
        </w:rPr>
      </w:pPr>
      <w:r>
        <w:rPr>
          <w:rFonts w:hint="default" w:ascii="FreeSerif" w:hAnsi="FreeSerif" w:eastAsia="FreeSerif" w:cs="FreeSerif"/>
          <w:b/>
          <w:sz w:val="28"/>
          <w:szCs w:val="28"/>
        </w:rPr>
        <w:t xml:space="preserve">СОВЕТ МУНИЦИПАЛЬНОГО ОБРАЗОВАНИЯ</w:t>
      </w:r>
      <w:r>
        <w:rPr>
          <w:rFonts w:hint="default" w:ascii="FreeSerif" w:hAnsi="FreeSerif" w:cs="FreeSerif"/>
          <w:b/>
          <w:sz w:val="28"/>
          <w:szCs w:val="28"/>
        </w:rPr>
      </w:r>
      <w:r>
        <w:rPr>
          <w:rFonts w:hint="default" w:ascii="FreeSerif" w:hAnsi="FreeSerif" w:cs="FreeSerif"/>
          <w:b/>
          <w:sz w:val="28"/>
          <w:szCs w:val="28"/>
        </w:rPr>
      </w:r>
    </w:p>
    <w:p>
      <w:pPr>
        <w:ind w:left="-360" w:right="-82"/>
        <w:jc w:val="center"/>
        <w:rPr>
          <w:rFonts w:hint="default" w:ascii="FreeSerif" w:hAnsi="FreeSerif" w:cs="FreeSerif"/>
          <w:b/>
          <w:sz w:val="28"/>
          <w:szCs w:val="28"/>
        </w:rPr>
      </w:pPr>
      <w:r>
        <w:rPr>
          <w:rFonts w:hint="default" w:ascii="FreeSerif" w:hAnsi="FreeSerif" w:eastAsia="FreeSerif" w:cs="FreeSerif"/>
          <w:b/>
          <w:sz w:val="28"/>
          <w:szCs w:val="28"/>
        </w:rPr>
        <w:t xml:space="preserve">ЛЕНИНГРАДСКИЙ МУНИЦИПАЛЬНЫЙ ОКРУГ</w:t>
      </w:r>
      <w:r>
        <w:rPr>
          <w:rFonts w:hint="default" w:ascii="FreeSerif" w:hAnsi="FreeSerif" w:cs="FreeSerif"/>
          <w:b/>
          <w:sz w:val="28"/>
          <w:szCs w:val="28"/>
        </w:rPr>
      </w:r>
      <w:r>
        <w:rPr>
          <w:rFonts w:hint="default" w:ascii="FreeSerif" w:hAnsi="FreeSerif" w:cs="FreeSerif"/>
          <w:b/>
          <w:sz w:val="28"/>
          <w:szCs w:val="28"/>
        </w:rPr>
      </w:r>
    </w:p>
    <w:p>
      <w:pPr>
        <w:ind w:left="-360" w:right="-82"/>
        <w:jc w:val="center"/>
        <w:rPr>
          <w:rFonts w:hint="default" w:ascii="FreeSerif" w:hAnsi="FreeSerif" w:cs="FreeSerif"/>
          <w:b/>
          <w:sz w:val="28"/>
          <w:szCs w:val="28"/>
        </w:rPr>
      </w:pPr>
      <w:r>
        <w:rPr>
          <w:rFonts w:hint="default" w:ascii="FreeSerif" w:hAnsi="FreeSerif" w:eastAsia="FreeSerif" w:cs="FreeSerif"/>
          <w:b/>
          <w:sz w:val="28"/>
          <w:szCs w:val="28"/>
        </w:rPr>
        <w:t xml:space="preserve">КРАСНОДАРСКОГО КРАЯ </w:t>
      </w:r>
      <w:r>
        <w:rPr>
          <w:rFonts w:hint="default" w:ascii="FreeSerif" w:hAnsi="FreeSerif" w:cs="FreeSerif"/>
          <w:b/>
          <w:sz w:val="28"/>
          <w:szCs w:val="28"/>
        </w:rPr>
      </w:r>
      <w:r>
        <w:rPr>
          <w:rFonts w:hint="default" w:ascii="FreeSerif" w:hAnsi="FreeSerif" w:cs="FreeSerif"/>
          <w:b/>
          <w:sz w:val="28"/>
          <w:szCs w:val="28"/>
        </w:rPr>
      </w:r>
    </w:p>
    <w:p>
      <w:pPr>
        <w:ind w:left="-360" w:right="-82"/>
        <w:jc w:val="center"/>
        <w:rPr>
          <w:rFonts w:hint="default" w:ascii="FreeSerif" w:hAnsi="FreeSerif" w:cs="FreeSerif"/>
          <w:b/>
          <w:sz w:val="24"/>
          <w:szCs w:val="24"/>
        </w:rPr>
      </w:pPr>
      <w:r>
        <w:rPr>
          <w:rFonts w:hint="default" w:ascii="FreeSerif" w:hAnsi="FreeSerif" w:eastAsia="FreeSerif" w:cs="FreeSerif"/>
          <w:b/>
          <w:sz w:val="24"/>
          <w:szCs w:val="24"/>
        </w:rPr>
        <w:t xml:space="preserve">ПЕРВОГО СОЗЫВА</w:t>
      </w:r>
      <w:r>
        <w:rPr>
          <w:rFonts w:hint="default" w:ascii="FreeSerif" w:hAnsi="FreeSerif" w:cs="FreeSerif"/>
          <w:b/>
          <w:sz w:val="24"/>
          <w:szCs w:val="24"/>
        </w:rPr>
      </w:r>
      <w:r>
        <w:rPr>
          <w:rFonts w:hint="default" w:ascii="FreeSerif" w:hAnsi="FreeSerif" w:cs="FreeSerif"/>
          <w:b/>
          <w:sz w:val="24"/>
          <w:szCs w:val="24"/>
        </w:rPr>
      </w:r>
    </w:p>
    <w:p>
      <w:pPr>
        <w:ind w:firstLine="900"/>
        <w:rPr>
          <w:rFonts w:hint="default" w:ascii="FreeSerif" w:hAnsi="FreeSerif" w:cs="FreeSerif"/>
          <w:sz w:val="28"/>
          <w:szCs w:val="28"/>
        </w:rPr>
      </w:pPr>
      <w:r>
        <w:rPr>
          <w:rFonts w:hint="default" w:ascii="FreeSerif" w:hAnsi="FreeSerif" w:eastAsia="FreeSerif" w:cs="FreeSerif"/>
          <w:sz w:val="28"/>
          <w:szCs w:val="28"/>
        </w:rPr>
      </w:r>
      <w:r>
        <w:rPr>
          <w:rFonts w:hint="default" w:ascii="FreeSerif" w:hAnsi="FreeSerif" w:cs="FreeSerif"/>
          <w:sz w:val="28"/>
          <w:szCs w:val="28"/>
        </w:rPr>
      </w:r>
      <w:r>
        <w:rPr>
          <w:rFonts w:hint="default" w:ascii="FreeSerif" w:hAnsi="FreeSerif" w:cs="FreeSerif"/>
          <w:sz w:val="28"/>
          <w:szCs w:val="28"/>
        </w:rPr>
      </w:r>
    </w:p>
    <w:p>
      <w:pPr>
        <w:jc w:val="center"/>
        <w:rPr>
          <w:rFonts w:hint="default" w:ascii="FreeSerif" w:hAnsi="FreeSerif" w:cs="FreeSerif"/>
          <w:b/>
          <w:sz w:val="28"/>
          <w:szCs w:val="28"/>
        </w:rPr>
      </w:pPr>
      <w:r>
        <w:rPr>
          <w:rFonts w:hint="default" w:ascii="FreeSerif" w:hAnsi="FreeSerif" w:eastAsia="FreeSerif" w:cs="FreeSerif"/>
          <w:b/>
          <w:sz w:val="28"/>
          <w:szCs w:val="28"/>
        </w:rPr>
        <w:t xml:space="preserve">РЕШЕНИЕ</w:t>
      </w:r>
      <w:r>
        <w:rPr>
          <w:rFonts w:hint="default" w:ascii="FreeSerif" w:hAnsi="FreeSerif" w:cs="FreeSerif"/>
          <w:b/>
          <w:sz w:val="28"/>
          <w:szCs w:val="28"/>
        </w:rPr>
      </w:r>
      <w:r>
        <w:rPr>
          <w:rFonts w:hint="default" w:ascii="FreeSerif" w:hAnsi="FreeSerif" w:cs="FreeSerif"/>
          <w:b/>
          <w:sz w:val="28"/>
          <w:szCs w:val="28"/>
        </w:rPr>
      </w:r>
    </w:p>
    <w:p>
      <w:pPr>
        <w:ind w:firstLine="900"/>
        <w:rPr>
          <w:rFonts w:hint="default" w:ascii="FreeSerif" w:hAnsi="FreeSerif" w:cs="FreeSerif"/>
          <w:sz w:val="28"/>
          <w:szCs w:val="28"/>
        </w:rPr>
      </w:pPr>
      <w:r>
        <w:rPr>
          <w:rFonts w:hint="default" w:ascii="FreeSerif" w:hAnsi="FreeSerif" w:cs="FreeSerif"/>
          <w:sz w:val="28"/>
          <w:szCs w:val="28"/>
        </w:rPr>
      </w:r>
      <w:r>
        <w:rPr>
          <w:rFonts w:hint="default" w:ascii="FreeSerif" w:hAnsi="FreeSerif" w:cs="FreeSerif"/>
          <w:sz w:val="28"/>
          <w:szCs w:val="28"/>
        </w:rPr>
      </w:r>
      <w:r>
        <w:rPr>
          <w:rFonts w:hint="default" w:ascii="FreeSerif" w:hAnsi="FreeSerif" w:cs="FreeSerif"/>
          <w:sz w:val="28"/>
          <w:szCs w:val="28"/>
        </w:rPr>
      </w:r>
    </w:p>
    <w:p>
      <w:pPr>
        <w:ind w:firstLine="900"/>
        <w:rPr>
          <w:rFonts w:hint="default" w:ascii="FreeSerif" w:hAnsi="FreeSerif" w:cs="FreeSerif"/>
          <w:sz w:val="28"/>
          <w:szCs w:val="28"/>
        </w:rPr>
      </w:pPr>
      <w:r>
        <w:rPr>
          <w:rFonts w:hint="default" w:ascii="FreeSerif" w:hAnsi="FreeSerif" w:eastAsia="FreeSerif" w:cs="FreeSerif"/>
          <w:sz w:val="28"/>
          <w:szCs w:val="28"/>
        </w:rPr>
      </w:r>
      <w:r>
        <w:rPr>
          <w:rFonts w:hint="default" w:ascii="FreeSerif" w:hAnsi="FreeSerif" w:cs="FreeSerif"/>
          <w:sz w:val="28"/>
          <w:szCs w:val="28"/>
        </w:rPr>
      </w:r>
      <w:r>
        <w:rPr>
          <w:rFonts w:hint="default" w:ascii="FreeSerif" w:hAnsi="FreeSerif" w:cs="FreeSerif"/>
          <w:sz w:val="28"/>
          <w:szCs w:val="28"/>
        </w:rPr>
      </w:r>
    </w:p>
    <w:p>
      <w:pPr>
        <w:rPr>
          <w:rFonts w:hint="default" w:ascii="FreeSerif" w:hAnsi="FreeSerif" w:cs="FreeSerif"/>
          <w:sz w:val="28"/>
          <w:szCs w:val="28"/>
        </w:rPr>
      </w:pPr>
      <w:r>
        <w:rPr>
          <w:rFonts w:hint="default" w:ascii="FreeSerif" w:hAnsi="FreeSerif" w:eastAsia="FreeSerif" w:cs="FreeSerif"/>
          <w:sz w:val="28"/>
          <w:szCs w:val="28"/>
        </w:rPr>
        <w:t xml:space="preserve">от </w:t>
      </w:r>
      <w:r>
        <w:rPr>
          <w:rFonts w:hint="default" w:ascii="FreeSerif" w:hAnsi="FreeSerif" w:eastAsia="FreeSerif" w:cs="FreeSerif"/>
          <w:sz w:val="28"/>
          <w:szCs w:val="28"/>
          <w:lang w:val="ru-RU"/>
        </w:rPr>
        <w:t xml:space="preserve">06.11.2025 г.</w:t>
      </w:r>
      <w:r>
        <w:rPr>
          <w:rFonts w:hint="default" w:ascii="FreeSerif" w:hAnsi="FreeSerif" w:eastAsia="FreeSerif" w:cs="FreeSerif"/>
          <w:sz w:val="28"/>
          <w:szCs w:val="28"/>
        </w:rPr>
        <w:t xml:space="preserve">                                                                           </w:t>
      </w:r>
      <w:r>
        <w:rPr>
          <w:rFonts w:hint="default" w:ascii="FreeSerif" w:hAnsi="FreeSerif" w:eastAsia="FreeSerif" w:cs="FreeSerif"/>
          <w:sz w:val="28"/>
          <w:szCs w:val="28"/>
          <w:lang w:val="ru-RU"/>
        </w:rPr>
        <w:t xml:space="preserve">                 </w:t>
      </w:r>
      <w:bookmarkStart w:id="0" w:name="_GoBack"/>
      <w:r>
        <w:rPr>
          <w:rFonts w:ascii="FreeSerif" w:hAnsi="FreeSerif" w:eastAsia="FreeSerif" w:cs="FreeSerif"/>
        </w:rPr>
      </w:r>
      <w:bookmarkEnd w:id="0"/>
      <w:r>
        <w:rPr>
          <w:rFonts w:hint="default" w:ascii="FreeSerif" w:hAnsi="FreeSerif" w:eastAsia="FreeSerif" w:cs="FreeSerif"/>
          <w:sz w:val="28"/>
          <w:szCs w:val="28"/>
        </w:rPr>
        <w:t xml:space="preserve">       № </w:t>
      </w:r>
      <w:r>
        <w:rPr>
          <w:rFonts w:hint="default" w:ascii="FreeSerif" w:hAnsi="FreeSerif" w:eastAsia="FreeSerif" w:cs="FreeSerif"/>
          <w:sz w:val="28"/>
          <w:szCs w:val="28"/>
          <w:lang w:val="ru-RU"/>
        </w:rPr>
        <w:t xml:space="preserve">126</w:t>
      </w:r>
      <w:r>
        <w:rPr>
          <w:rFonts w:hint="default" w:ascii="FreeSerif" w:hAnsi="FreeSerif" w:cs="FreeSerif"/>
          <w:sz w:val="28"/>
          <w:szCs w:val="28"/>
        </w:rPr>
      </w:r>
      <w:r>
        <w:rPr>
          <w:rFonts w:hint="default" w:ascii="FreeSerif" w:hAnsi="FreeSerif" w:cs="FreeSerif"/>
          <w:sz w:val="28"/>
          <w:szCs w:val="28"/>
        </w:rPr>
      </w:r>
    </w:p>
    <w:p>
      <w:pPr>
        <w:jc w:val="center"/>
        <w:rPr>
          <w:rFonts w:hint="default" w:ascii="FreeSerif" w:hAnsi="FreeSerif" w:cs="FreeSerif"/>
          <w:sz w:val="28"/>
          <w:szCs w:val="28"/>
        </w:rPr>
      </w:pPr>
      <w:r>
        <w:rPr>
          <w:rFonts w:hint="default" w:ascii="FreeSerif" w:hAnsi="FreeSerif" w:eastAsia="FreeSerif" w:cs="FreeSerif"/>
          <w:sz w:val="28"/>
          <w:szCs w:val="28"/>
        </w:rPr>
        <w:t xml:space="preserve">станица Ленинградская</w:t>
      </w:r>
      <w:r>
        <w:rPr>
          <w:rFonts w:hint="default" w:ascii="FreeSerif" w:hAnsi="FreeSerif" w:cs="FreeSerif"/>
          <w:sz w:val="28"/>
          <w:szCs w:val="28"/>
        </w:rPr>
      </w:r>
      <w:r>
        <w:rPr>
          <w:rFonts w:hint="default" w:ascii="FreeSerif" w:hAnsi="FreeSerif" w:cs="FreeSerif"/>
          <w:sz w:val="28"/>
          <w:szCs w:val="28"/>
        </w:rPr>
      </w:r>
    </w:p>
    <w:p>
      <w:pPr>
        <w:ind w:firstLine="900"/>
        <w:rPr>
          <w:rFonts w:hint="default" w:ascii="FreeSerif" w:hAnsi="FreeSerif" w:cs="FreeSerif"/>
          <w:b/>
          <w:bCs/>
          <w:sz w:val="28"/>
          <w:szCs w:val="28"/>
        </w:rPr>
      </w:pPr>
      <w:r>
        <w:rPr>
          <w:rFonts w:hint="default" w:ascii="FreeSerif" w:hAnsi="FreeSerif" w:cs="FreeSerif"/>
          <w:b/>
          <w:sz w:val="28"/>
          <w:szCs w:val="28"/>
        </w:rPr>
      </w:r>
      <w:r>
        <w:rPr>
          <w:rFonts w:hint="default" w:ascii="FreeSerif" w:hAnsi="FreeSerif" w:cs="FreeSerif"/>
          <w:b/>
          <w:bCs/>
          <w:sz w:val="28"/>
          <w:szCs w:val="28"/>
        </w:rPr>
      </w:r>
      <w:r>
        <w:rPr>
          <w:rFonts w:hint="default" w:ascii="FreeSerif" w:hAnsi="FreeSerif" w:cs="FreeSerif"/>
          <w:b/>
          <w:bCs/>
          <w:sz w:val="28"/>
          <w:szCs w:val="28"/>
        </w:rPr>
      </w:r>
    </w:p>
    <w:p>
      <w:pPr>
        <w:ind w:firstLine="900"/>
        <w:rPr>
          <w:rFonts w:hint="default" w:ascii="FreeSerif" w:hAnsi="FreeSerif" w:cs="FreeSerif"/>
          <w:b/>
          <w:bCs/>
          <w:sz w:val="28"/>
          <w:szCs w:val="28"/>
        </w:rPr>
      </w:pPr>
      <w:r>
        <w:rPr>
          <w:rFonts w:hint="default" w:ascii="FreeSerif" w:hAnsi="FreeSerif" w:eastAsia="FreeSerif" w:cs="FreeSerif"/>
          <w:b/>
          <w:sz w:val="28"/>
          <w:szCs w:val="28"/>
        </w:rPr>
      </w:r>
      <w:r>
        <w:rPr>
          <w:rFonts w:hint="default" w:ascii="FreeSerif" w:hAnsi="FreeSerif" w:cs="FreeSerif"/>
          <w:b/>
          <w:bCs/>
          <w:sz w:val="28"/>
          <w:szCs w:val="28"/>
        </w:rPr>
      </w:r>
      <w:r>
        <w:rPr>
          <w:rFonts w:hint="default" w:ascii="FreeSerif" w:hAnsi="FreeSerif" w:cs="FreeSerif"/>
          <w:b/>
          <w:bCs/>
          <w:sz w:val="28"/>
          <w:szCs w:val="28"/>
        </w:rPr>
      </w:r>
    </w:p>
    <w:p>
      <w:pPr>
        <w:pStyle w:val="878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Об утверждении перечня и стоимости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пла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т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ных дополнительных образовательных услуг,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оказываемых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муниципальным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автономным</w:t>
      </w:r>
      <w:r>
        <w:rPr>
          <w:rFonts w:ascii="FreeSerif" w:hAnsi="FreeSerif" w:eastAsia="FreeSerif" w:cs="FreeSerif"/>
          <w:b/>
          <w:sz w:val="28"/>
          <w:szCs w:val="28"/>
        </w:rPr>
        <w:t xml:space="preserve"> общеобразовательным </w:t>
      </w:r>
      <w:r>
        <w:rPr>
          <w:rFonts w:ascii="FreeSerif" w:hAnsi="FreeSerif" w:eastAsia="FreeSerif" w:cs="FreeSerif"/>
          <w:b/>
          <w:sz w:val="28"/>
          <w:szCs w:val="28"/>
        </w:rPr>
        <w:t xml:space="preserve">учреждением </w:t>
      </w:r>
      <w:r>
        <w:rPr>
          <w:rFonts w:ascii="FreeSerif" w:hAnsi="FreeSerif" w:eastAsia="FreeSerif" w:cs="FreeSerif"/>
          <w:b/>
          <w:sz w:val="28"/>
          <w:szCs w:val="28"/>
        </w:rPr>
        <w:t xml:space="preserve">с</w:t>
      </w:r>
      <w:r>
        <w:rPr>
          <w:rFonts w:ascii="FreeSerif" w:hAnsi="FreeSerif" w:eastAsia="FreeSerif" w:cs="FreeSerif"/>
          <w:b/>
          <w:sz w:val="28"/>
          <w:szCs w:val="28"/>
        </w:rPr>
        <w:t xml:space="preserve">редней общеобразовательной школой</w:t>
      </w:r>
      <w:r>
        <w:rPr>
          <w:rFonts w:ascii="FreeSerif" w:hAnsi="FreeSerif" w:eastAsia="FreeSerif" w:cs="FreeSerif"/>
          <w:b/>
          <w:sz w:val="28"/>
          <w:szCs w:val="28"/>
        </w:rPr>
        <w:t xml:space="preserve"> № 1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имени З.Я. Лавровского</w:t>
      </w:r>
      <w:r>
        <w:rPr>
          <w:rFonts w:ascii="FreeSerif" w:hAnsi="FreeSerif" w:eastAsia="FreeSerif" w:cs="FreeSerif"/>
          <w:b/>
          <w:sz w:val="28"/>
          <w:szCs w:val="28"/>
        </w:rPr>
        <w:t xml:space="preserve"> станицы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Ленинградской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78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муниципального образования Ленингра</w:t>
      </w:r>
      <w:r>
        <w:rPr>
          <w:rFonts w:ascii="FreeSerif" w:hAnsi="FreeSerif" w:eastAsia="FreeSerif" w:cs="FreeSerif"/>
          <w:b/>
          <w:sz w:val="28"/>
          <w:szCs w:val="28"/>
        </w:rPr>
        <w:t xml:space="preserve">д</w:t>
      </w:r>
      <w:r>
        <w:rPr>
          <w:rFonts w:ascii="FreeSerif" w:hAnsi="FreeSerif" w:eastAsia="FreeSerif" w:cs="FreeSerif"/>
          <w:b/>
          <w:sz w:val="28"/>
          <w:szCs w:val="28"/>
        </w:rPr>
        <w:t xml:space="preserve">ский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78"/>
        <w:jc w:val="left"/>
        <w:rPr>
          <w:rFonts w:ascii="FreeSerif" w:hAnsi="FreeSerif" w:cs="FreeSerif"/>
          <w:b/>
          <w:bCs/>
          <w:sz w:val="26"/>
          <w:szCs w:val="26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6"/>
          <w:szCs w:val="26"/>
        </w:rPr>
      </w:r>
      <w:r>
        <w:rPr>
          <w:rFonts w:ascii="FreeSerif" w:hAnsi="FreeSerif" w:cs="FreeSerif"/>
          <w:b/>
          <w:bCs/>
          <w:sz w:val="26"/>
          <w:szCs w:val="26"/>
        </w:rPr>
      </w:r>
    </w:p>
    <w:p>
      <w:pPr>
        <w:pStyle w:val="878"/>
        <w:jc w:val="left"/>
        <w:rPr>
          <w:rFonts w:ascii="FreeSerif" w:hAnsi="FreeSerif" w:cs="FreeSerif"/>
          <w:b/>
          <w:bCs/>
          <w:sz w:val="26"/>
          <w:szCs w:val="26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6"/>
          <w:szCs w:val="26"/>
        </w:rPr>
      </w:r>
      <w:r>
        <w:rPr>
          <w:rFonts w:ascii="FreeSerif" w:hAnsi="FreeSerif" w:cs="FreeSerif"/>
          <w:b/>
          <w:bCs/>
          <w:sz w:val="26"/>
          <w:szCs w:val="26"/>
        </w:rPr>
      </w:r>
    </w:p>
    <w:p>
      <w:pPr>
        <w:pStyle w:val="878"/>
        <w:ind w:firstLine="851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соответствии с Федеральным законом от 29 декабря</w:t>
      </w:r>
      <w:r>
        <w:rPr>
          <w:rFonts w:ascii="FreeSerif" w:hAnsi="FreeSerif" w:eastAsia="FreeSerif" w:cs="FreeSerif"/>
          <w:sz w:val="28"/>
          <w:szCs w:val="28"/>
        </w:rPr>
        <w:t xml:space="preserve"> 2012 г. № 273-ФЗ «Об образовании в Российской Федерации», руководствуясь подпунктом 6 пункта 1 статьи 29 Устава муниципального образования Ленинградский муниципальный округ Краснодарского края Совет муниципального образования Ленинградский муниципальный о</w:t>
      </w:r>
      <w:r>
        <w:rPr>
          <w:rFonts w:ascii="FreeSerif" w:hAnsi="FreeSerif" w:eastAsia="FreeSerif" w:cs="FreeSerif"/>
          <w:sz w:val="28"/>
          <w:szCs w:val="28"/>
        </w:rPr>
        <w:t xml:space="preserve">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р е ш и л: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8"/>
        <w:ind w:firstLine="851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 Утвердить перечень и стоимость платных дополнительных образов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тельных услуг, оказываемых муниципальным </w:t>
      </w:r>
      <w:r>
        <w:rPr>
          <w:rFonts w:ascii="FreeSerif" w:hAnsi="FreeSerif" w:eastAsia="FreeSerif" w:cs="FreeSerif"/>
          <w:sz w:val="28"/>
          <w:szCs w:val="28"/>
        </w:rPr>
        <w:t xml:space="preserve">автономным</w:t>
      </w:r>
      <w:r>
        <w:rPr>
          <w:rFonts w:ascii="FreeSerif" w:hAnsi="FreeSerif" w:eastAsia="FreeSerif" w:cs="FreeSerif"/>
          <w:sz w:val="28"/>
          <w:szCs w:val="28"/>
        </w:rPr>
        <w:t xml:space="preserve"> общеобразовател</w:t>
      </w:r>
      <w:r>
        <w:rPr>
          <w:rFonts w:ascii="FreeSerif" w:hAnsi="FreeSerif" w:eastAsia="FreeSerif" w:cs="FreeSerif"/>
          <w:sz w:val="28"/>
          <w:szCs w:val="28"/>
        </w:rPr>
        <w:t xml:space="preserve">ь</w:t>
      </w:r>
      <w:r>
        <w:rPr>
          <w:rFonts w:ascii="FreeSerif" w:hAnsi="FreeSerif" w:eastAsia="FreeSerif" w:cs="FreeSerif"/>
          <w:sz w:val="28"/>
          <w:szCs w:val="28"/>
        </w:rPr>
        <w:t xml:space="preserve">ным учреждением средней общеобразовательной </w:t>
      </w:r>
      <w:r>
        <w:rPr>
          <w:rFonts w:ascii="FreeSerif" w:hAnsi="FreeSerif" w:eastAsia="FreeSerif" w:cs="FreeSerif"/>
          <w:sz w:val="28"/>
          <w:szCs w:val="28"/>
        </w:rPr>
        <w:t xml:space="preserve">               </w:t>
      </w:r>
      <w:r>
        <w:rPr>
          <w:rFonts w:ascii="FreeSerif" w:hAnsi="FreeSerif" w:eastAsia="FreeSerif" w:cs="FreeSerif"/>
          <w:sz w:val="28"/>
          <w:szCs w:val="28"/>
        </w:rPr>
        <w:t xml:space="preserve">школой № 1 имени З.Я. Ла</w:t>
      </w:r>
      <w:r>
        <w:rPr>
          <w:rFonts w:ascii="FreeSerif" w:hAnsi="FreeSerif" w:eastAsia="FreeSerif" w:cs="FreeSerif"/>
          <w:sz w:val="28"/>
          <w:szCs w:val="28"/>
        </w:rPr>
        <w:t xml:space="preserve">в</w:t>
      </w:r>
      <w:r>
        <w:rPr>
          <w:rFonts w:ascii="FreeSerif" w:hAnsi="FreeSerif" w:eastAsia="FreeSerif" w:cs="FreeSerif"/>
          <w:sz w:val="28"/>
          <w:szCs w:val="28"/>
        </w:rPr>
        <w:t xml:space="preserve">ровского станицы Ленинградской муниципального образования Ленингра</w:t>
      </w:r>
      <w:r>
        <w:rPr>
          <w:rFonts w:ascii="FreeSerif" w:hAnsi="FreeSerif" w:eastAsia="FreeSerif" w:cs="FreeSerif"/>
          <w:sz w:val="28"/>
          <w:szCs w:val="28"/>
        </w:rPr>
        <w:t xml:space="preserve">д</w:t>
      </w:r>
      <w:r>
        <w:rPr>
          <w:rFonts w:ascii="FreeSerif" w:hAnsi="FreeSerif" w:eastAsia="FreeSerif" w:cs="FreeSerif"/>
          <w:sz w:val="28"/>
          <w:szCs w:val="28"/>
        </w:rPr>
        <w:t xml:space="preserve">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(прилагае</w:t>
      </w:r>
      <w:r>
        <w:rPr>
          <w:rFonts w:ascii="FreeSerif" w:hAnsi="FreeSerif" w:eastAsia="FreeSerif" w:cs="FreeSerif"/>
          <w:sz w:val="28"/>
          <w:szCs w:val="28"/>
        </w:rPr>
        <w:t xml:space="preserve">т</w:t>
      </w:r>
      <w:r>
        <w:rPr>
          <w:rFonts w:ascii="FreeSerif" w:hAnsi="FreeSerif" w:eastAsia="FreeSerif" w:cs="FreeSerif"/>
          <w:sz w:val="28"/>
          <w:szCs w:val="28"/>
        </w:rPr>
        <w:t xml:space="preserve">ся).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8"/>
        <w:ind w:firstLine="851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 Управлению образования администрации муниципального образов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ния Л</w:t>
      </w:r>
      <w:r>
        <w:rPr>
          <w:rFonts w:ascii="FreeSerif" w:hAnsi="FreeSerif" w:eastAsia="FreeSerif" w:cs="FreeSerif"/>
          <w:sz w:val="28"/>
          <w:szCs w:val="28"/>
        </w:rPr>
        <w:t xml:space="preserve">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(</w:t>
      </w:r>
      <w:r>
        <w:rPr>
          <w:rFonts w:ascii="FreeSerif" w:hAnsi="FreeSerif" w:eastAsia="FreeSerif" w:cs="FreeSerif"/>
          <w:sz w:val="28"/>
          <w:szCs w:val="28"/>
        </w:rPr>
        <w:t xml:space="preserve">Петроченкова Л.П.</w:t>
      </w:r>
      <w:r>
        <w:rPr>
          <w:rFonts w:ascii="FreeSerif" w:hAnsi="FreeSerif" w:eastAsia="FreeSerif" w:cs="FreeSerif"/>
          <w:sz w:val="28"/>
          <w:szCs w:val="28"/>
        </w:rPr>
        <w:t xml:space="preserve">) обеспечить контроль за деятельн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стью муниципально</w:t>
      </w:r>
      <w:r>
        <w:rPr>
          <w:rFonts w:ascii="FreeSerif" w:hAnsi="FreeSerif" w:eastAsia="FreeSerif" w:cs="FreeSerif"/>
          <w:sz w:val="28"/>
          <w:szCs w:val="28"/>
        </w:rPr>
        <w:t xml:space="preserve">го автономного</w:t>
      </w:r>
      <w:r>
        <w:rPr>
          <w:rFonts w:ascii="FreeSerif" w:hAnsi="FreeSerif" w:eastAsia="FreeSerif" w:cs="FreeSerif"/>
          <w:sz w:val="28"/>
          <w:szCs w:val="28"/>
        </w:rPr>
        <w:t xml:space="preserve"> общеобразовательного учреждения сре</w:t>
      </w:r>
      <w:r>
        <w:rPr>
          <w:rFonts w:ascii="FreeSerif" w:hAnsi="FreeSerif" w:eastAsia="FreeSerif" w:cs="FreeSerif"/>
          <w:sz w:val="28"/>
          <w:szCs w:val="28"/>
        </w:rPr>
        <w:t xml:space="preserve">д</w:t>
      </w:r>
      <w:r>
        <w:rPr>
          <w:rFonts w:ascii="FreeSerif" w:hAnsi="FreeSerif" w:eastAsia="FreeSerif" w:cs="FreeSerif"/>
          <w:sz w:val="28"/>
          <w:szCs w:val="28"/>
        </w:rPr>
        <w:t xml:space="preserve">ней школы № 1 имени З.Я. Лавровского станицы Ленинградской муниципал</w:t>
      </w:r>
      <w:r>
        <w:rPr>
          <w:rFonts w:ascii="FreeSerif" w:hAnsi="FreeSerif" w:eastAsia="FreeSerif" w:cs="FreeSerif"/>
          <w:sz w:val="28"/>
          <w:szCs w:val="28"/>
        </w:rPr>
        <w:t xml:space="preserve">ь</w:t>
      </w:r>
      <w:r>
        <w:rPr>
          <w:rFonts w:ascii="FreeSerif" w:hAnsi="FreeSerif" w:eastAsia="FreeSerif" w:cs="FreeSerif"/>
          <w:sz w:val="28"/>
          <w:szCs w:val="28"/>
        </w:rPr>
        <w:t xml:space="preserve">ного образования 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в части реализации платных дополн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тельных образовательных услуг, которые не могут быть оказаны вместо обр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зов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тельной деятельности, финансовое обеспечение которой осуществляется за счет средств муниципального образования 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Краснодарского края.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8"/>
        <w:ind w:firstLine="851"/>
        <w:jc w:val="both"/>
        <w:rPr>
          <w:rFonts w:ascii="FreeSerif" w:hAnsi="FreeSerif" w:cs="FreeSerif"/>
          <w:bCs/>
          <w:sz w:val="28"/>
          <w:szCs w:val="28"/>
        </w:rPr>
      </w:pPr>
      <w:r>
        <w:rPr>
          <w:rFonts w:ascii="FreeSerif" w:hAnsi="FreeSerif" w:eastAsia="FreeSerif" w:cs="FreeSerif"/>
          <w:bCs/>
          <w:sz w:val="28"/>
          <w:szCs w:val="28"/>
        </w:rPr>
        <w:t xml:space="preserve">3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.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Признать утратившим силу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р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ешение Совета муниципального образ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о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вания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Ленинградский район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от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23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января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20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23 г. №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4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«Об утверждении п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е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речня и стоимости платных дополнительных услуг, оказываемых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муниципал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ь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ным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автономным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общеобразовательным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учреждением средней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общеобраз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о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ватель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ной школой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№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1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им. З.Я.Лавровского станицы Ленинградской муниц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и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пального образования Лени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н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градский район».</w:t>
      </w:r>
      <w:r>
        <w:rPr>
          <w:rFonts w:ascii="FreeSerif" w:hAnsi="FreeSerif" w:cs="FreeSerif"/>
          <w:bCs/>
          <w:sz w:val="28"/>
          <w:szCs w:val="28"/>
        </w:rPr>
      </w:r>
      <w:r>
        <w:rPr>
          <w:rFonts w:ascii="FreeSerif" w:hAnsi="FreeSerif" w:cs="FreeSerif"/>
          <w:bCs/>
          <w:sz w:val="28"/>
          <w:szCs w:val="28"/>
        </w:rPr>
      </w:r>
    </w:p>
    <w:p>
      <w:pPr>
        <w:pStyle w:val="878"/>
        <w:ind w:firstLine="851"/>
        <w:jc w:val="both"/>
        <w:rPr>
          <w:rFonts w:ascii="FreeSerif" w:hAnsi="FreeSerif" w:cs="FreeSerif"/>
          <w:bCs/>
          <w:sz w:val="28"/>
          <w:szCs w:val="28"/>
        </w:rPr>
      </w:pPr>
      <w:r>
        <w:rPr>
          <w:rFonts w:ascii="FreeSerif" w:hAnsi="FreeSerif" w:eastAsia="FreeSerif" w:cs="FreeSerif"/>
          <w:bCs/>
          <w:sz w:val="28"/>
          <w:szCs w:val="28"/>
          <w:lang w:val="en-US"/>
        </w:rPr>
        <w:t xml:space="preserve">4. Контроль за выполнением данного решения возложить на комиссию </w:t>
      </w:r>
      <w:r>
        <w:rPr>
          <w:rFonts w:ascii="FreeSerif" w:hAnsi="FreeSerif" w:eastAsia="FreeSerif" w:cs="FreeSerif"/>
          <w:sz w:val="28"/>
          <w:szCs w:val="28"/>
        </w:rPr>
        <w:t xml:space="preserve">Совета муниципального образования Ленинградский муниципальный о</w:t>
      </w:r>
      <w:r>
        <w:rPr>
          <w:rFonts w:ascii="FreeSerif" w:hAnsi="FreeSerif" w:eastAsia="FreeSerif" w:cs="FreeSerif"/>
          <w:sz w:val="28"/>
          <w:szCs w:val="28"/>
        </w:rPr>
        <w:t xml:space="preserve">круг Краснодарского края </w:t>
      </w:r>
      <w:r>
        <w:rPr>
          <w:rFonts w:ascii="FreeSerif" w:hAnsi="FreeSerif" w:eastAsia="FreeSerif" w:cs="FreeSerif"/>
          <w:bCs/>
          <w:sz w:val="28"/>
          <w:szCs w:val="28"/>
          <w:lang w:val="en-US"/>
        </w:rPr>
        <w:t xml:space="preserve">по вопросам социально-правовой политики и взаимодействию с общественными организациями (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Баева Н.Н.</w:t>
      </w:r>
      <w:r>
        <w:rPr>
          <w:rFonts w:ascii="FreeSerif" w:hAnsi="FreeSerif" w:eastAsia="FreeSerif" w:cs="FreeSerif"/>
          <w:bCs/>
          <w:sz w:val="28"/>
          <w:szCs w:val="28"/>
          <w:lang w:val="en-US"/>
        </w:rPr>
        <w:t xml:space="preserve">).</w:t>
      </w:r>
      <w:r>
        <w:rPr>
          <w:rFonts w:ascii="FreeSerif" w:hAnsi="FreeSerif" w:cs="FreeSerif"/>
          <w:bCs/>
          <w:sz w:val="28"/>
          <w:szCs w:val="28"/>
        </w:rPr>
      </w:r>
      <w:r>
        <w:rPr>
          <w:rFonts w:ascii="FreeSerif" w:hAnsi="FreeSerif" w:cs="FreeSerif"/>
          <w:bCs/>
          <w:sz w:val="28"/>
          <w:szCs w:val="28"/>
        </w:rPr>
      </w:r>
    </w:p>
    <w:p>
      <w:pPr>
        <w:pStyle w:val="878"/>
        <w:ind w:firstLine="851"/>
        <w:jc w:val="both"/>
        <w:rPr>
          <w:rFonts w:ascii="FreeSerif" w:hAnsi="FreeSerif" w:cs="FreeSerif"/>
          <w:bCs/>
          <w:sz w:val="28"/>
          <w:szCs w:val="28"/>
        </w:rPr>
      </w:pPr>
      <w:r>
        <w:rPr>
          <w:rFonts w:ascii="FreeSerif" w:hAnsi="FreeSerif" w:eastAsia="FreeSerif" w:cs="FreeSerif"/>
          <w:bCs/>
          <w:sz w:val="28"/>
          <w:szCs w:val="28"/>
          <w:lang w:val="en-US"/>
        </w:rPr>
        <w:t xml:space="preserve">5. Настоящее решение вступает в силу со дня его официального опубликования. </w:t>
      </w:r>
      <w:r>
        <w:rPr>
          <w:rFonts w:ascii="FreeSerif" w:hAnsi="FreeSerif" w:cs="FreeSerif"/>
          <w:bCs/>
          <w:sz w:val="28"/>
          <w:szCs w:val="28"/>
        </w:rPr>
      </w:r>
      <w:r>
        <w:rPr>
          <w:rFonts w:ascii="FreeSerif" w:hAnsi="FreeSerif" w:cs="FreeSerif"/>
          <w:bCs/>
          <w:sz w:val="28"/>
          <w:szCs w:val="28"/>
        </w:rPr>
      </w:r>
    </w:p>
    <w:p>
      <w:pPr>
        <w:pStyle w:val="878"/>
        <w:ind w:firstLine="851"/>
        <w:jc w:val="both"/>
        <w:rPr>
          <w:rFonts w:ascii="FreeSerif" w:hAnsi="FreeSerif" w:cs="FreeSerif"/>
          <w:bCs/>
          <w:sz w:val="28"/>
          <w:szCs w:val="28"/>
        </w:rPr>
      </w:pPr>
      <w:r>
        <w:rPr>
          <w:rFonts w:ascii="FreeSerif" w:hAnsi="FreeSerif" w:eastAsia="FreeSerif" w:cs="FreeSerif"/>
          <w:bCs/>
          <w:sz w:val="28"/>
          <w:szCs w:val="28"/>
          <w:lang w:val="en-US"/>
        </w:rPr>
      </w:r>
      <w:r>
        <w:rPr>
          <w:rFonts w:ascii="FreeSerif" w:hAnsi="FreeSerif" w:cs="FreeSerif"/>
          <w:bCs/>
          <w:sz w:val="28"/>
          <w:szCs w:val="28"/>
        </w:rPr>
      </w:r>
      <w:r>
        <w:rPr>
          <w:rFonts w:ascii="FreeSerif" w:hAnsi="FreeSerif" w:cs="FreeSerif"/>
          <w:bCs/>
          <w:sz w:val="28"/>
          <w:szCs w:val="28"/>
        </w:rPr>
      </w:r>
    </w:p>
    <w:p>
      <w:pPr>
        <w:pStyle w:val="878"/>
        <w:jc w:val="both"/>
        <w:rPr>
          <w:rFonts w:ascii="FreeSerif" w:hAnsi="FreeSerif" w:cs="FreeSerif"/>
          <w:bCs/>
          <w:sz w:val="28"/>
          <w:szCs w:val="28"/>
        </w:rPr>
      </w:pPr>
      <w:r>
        <w:rPr>
          <w:rFonts w:ascii="FreeSerif" w:hAnsi="FreeSerif" w:eastAsia="FreeSerif" w:cs="FreeSerif"/>
          <w:bCs/>
          <w:sz w:val="28"/>
          <w:szCs w:val="28"/>
        </w:rPr>
      </w:r>
      <w:r>
        <w:rPr>
          <w:rFonts w:ascii="FreeSerif" w:hAnsi="FreeSerif" w:cs="FreeSerif"/>
          <w:bCs/>
          <w:sz w:val="28"/>
          <w:szCs w:val="28"/>
        </w:rPr>
      </w:r>
      <w:r>
        <w:rPr>
          <w:rFonts w:ascii="FreeSerif" w:hAnsi="FreeSerif" w:cs="FreeSerif"/>
          <w:bCs/>
          <w:sz w:val="28"/>
          <w:szCs w:val="28"/>
        </w:rPr>
      </w:r>
    </w:p>
    <w:p>
      <w:pPr>
        <w:pStyle w:val="87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Глава Ленинградского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                                                                        Ю.Ю. Шулико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Председатель Совета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0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ind w:firstLine="0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                                                                          И.А. Горе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лко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</w:r>
      <w:r>
        <w:rPr>
          <w:rFonts w:hint="default" w:ascii="Times New Roman" w:hAnsi="Times New Roman" w:cs="Times New Roman"/>
          <w:b/>
          <w:bCs/>
          <w:sz w:val="28"/>
          <w:szCs w:val="28"/>
        </w:rPr>
      </w:r>
    </w:p>
    <w:sectPr>
      <w:headerReference w:type="default" r:id="rId8"/>
      <w:headerReference w:type="first" r:id="rId9"/>
      <w:footerReference w:type="first" r:id="rId10"/>
      <w:footnotePr/>
      <w:endnotePr/>
      <w:type w:val="nextPage"/>
      <w:pgSz w:w="11906" w:h="16838" w:orient="portrait"/>
      <w:pgMar w:top="538" w:right="624" w:bottom="1134" w:left="1701" w:header="255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9"/>
      <w:jc w:val="center"/>
    </w:pPr>
    <w:fldSimple w:instr="PAGE \* MERGEFORMAT">
      <w:r>
        <w:t xml:space="preserve">1</w:t>
      </w:r>
    </w:fldSimple>
    <w:r/>
    <w:r/>
  </w:p>
  <w:p>
    <w:pPr>
      <w:pStyle w:val="70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9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enforcement="0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0" w:default="1">
    <w:name w:val="Normal"/>
    <w:link w:val="873"/>
    <w:uiPriority w:val="0"/>
    <w:qFormat/>
    <w:rPr>
      <w:rFonts w:hint="default"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691">
    <w:name w:val="Heading 1"/>
    <w:basedOn w:val="690"/>
    <w:next w:val="690"/>
    <w:link w:val="72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92">
    <w:name w:val="Heading 2"/>
    <w:basedOn w:val="690"/>
    <w:next w:val="690"/>
    <w:link w:val="72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93">
    <w:name w:val="Heading 3"/>
    <w:basedOn w:val="690"/>
    <w:next w:val="690"/>
    <w:link w:val="72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94">
    <w:name w:val="Heading 4"/>
    <w:basedOn w:val="690"/>
    <w:next w:val="690"/>
    <w:link w:val="72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5">
    <w:name w:val="Heading 5"/>
    <w:basedOn w:val="690"/>
    <w:next w:val="690"/>
    <w:link w:val="72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96">
    <w:name w:val="Heading 6"/>
    <w:basedOn w:val="690"/>
    <w:next w:val="690"/>
    <w:link w:val="72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97">
    <w:name w:val="Heading 7"/>
    <w:basedOn w:val="690"/>
    <w:next w:val="690"/>
    <w:link w:val="72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98">
    <w:name w:val="Heading 8"/>
    <w:basedOn w:val="690"/>
    <w:next w:val="690"/>
    <w:link w:val="73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99">
    <w:name w:val="Heading 9"/>
    <w:basedOn w:val="690"/>
    <w:next w:val="690"/>
    <w:link w:val="73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0" w:default="1">
    <w:name w:val="Default Paragraph Font"/>
    <w:uiPriority w:val="1"/>
    <w:semiHidden/>
    <w:unhideWhenUsed/>
  </w:style>
  <w:style w:type="table" w:styleId="701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character" w:styleId="702">
    <w:name w:val="footnote reference"/>
    <w:uiPriority w:val="99"/>
    <w:unhideWhenUsed/>
    <w:rPr>
      <w:vertAlign w:val="superscript"/>
    </w:rPr>
  </w:style>
  <w:style w:type="character" w:styleId="703">
    <w:name w:val="endnote reference"/>
    <w:uiPriority w:val="99"/>
    <w:semiHidden/>
    <w:unhideWhenUsed/>
    <w:rPr>
      <w:vertAlign w:val="superscript"/>
    </w:rPr>
  </w:style>
  <w:style w:type="character" w:styleId="704">
    <w:name w:val="Hyperlink"/>
    <w:uiPriority w:val="99"/>
    <w:unhideWhenUsed/>
    <w:rPr>
      <w:color w:val="0000ff" w:themeColor="hyperlink"/>
      <w:u w:val="single"/>
    </w:rPr>
  </w:style>
  <w:style w:type="paragraph" w:styleId="705">
    <w:name w:val="endnote text"/>
    <w:basedOn w:val="690"/>
    <w:link w:val="869"/>
    <w:uiPriority w:val="99"/>
    <w:semiHidden/>
    <w:unhideWhenUsed/>
    <w:pPr>
      <w:spacing w:after="0" w:line="240" w:lineRule="auto"/>
    </w:pPr>
    <w:rPr>
      <w:sz w:val="20"/>
    </w:rPr>
  </w:style>
  <w:style w:type="paragraph" w:styleId="706">
    <w:name w:val="Caption"/>
    <w:basedOn w:val="690"/>
    <w:next w:val="69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707">
    <w:name w:val="footnote text"/>
    <w:basedOn w:val="690"/>
    <w:link w:val="868"/>
    <w:uiPriority w:val="99"/>
    <w:semiHidden/>
    <w:unhideWhenUsed/>
    <w:pPr>
      <w:spacing w:after="40" w:line="240" w:lineRule="auto"/>
    </w:pPr>
    <w:rPr>
      <w:sz w:val="18"/>
    </w:rPr>
  </w:style>
  <w:style w:type="paragraph" w:styleId="708">
    <w:name w:val="toc 8"/>
    <w:basedOn w:val="690"/>
    <w:next w:val="690"/>
    <w:uiPriority w:val="39"/>
    <w:unhideWhenUsed/>
    <w:pPr>
      <w:ind w:left="1984" w:right="0" w:firstLine="0"/>
      <w:spacing w:after="57"/>
    </w:pPr>
  </w:style>
  <w:style w:type="paragraph" w:styleId="709">
    <w:name w:val="Header"/>
    <w:basedOn w:val="690"/>
    <w:link w:val="740"/>
    <w:uiPriority w:val="99"/>
    <w:unhideWhenUsed/>
    <w:qFormat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10">
    <w:name w:val="toc 9"/>
    <w:basedOn w:val="690"/>
    <w:next w:val="690"/>
    <w:uiPriority w:val="39"/>
    <w:unhideWhenUsed/>
    <w:pPr>
      <w:ind w:left="2268" w:right="0" w:firstLine="0"/>
      <w:spacing w:after="57"/>
    </w:pPr>
  </w:style>
  <w:style w:type="paragraph" w:styleId="711">
    <w:name w:val="toc 7"/>
    <w:basedOn w:val="690"/>
    <w:next w:val="690"/>
    <w:uiPriority w:val="39"/>
    <w:unhideWhenUsed/>
    <w:pPr>
      <w:ind w:left="1701" w:right="0" w:firstLine="0"/>
      <w:spacing w:after="57"/>
    </w:pPr>
  </w:style>
  <w:style w:type="paragraph" w:styleId="712">
    <w:name w:val="toc 1"/>
    <w:basedOn w:val="690"/>
    <w:next w:val="690"/>
    <w:uiPriority w:val="39"/>
    <w:unhideWhenUsed/>
    <w:pPr>
      <w:ind w:left="0" w:right="0" w:firstLine="0"/>
      <w:spacing w:after="57"/>
    </w:pPr>
  </w:style>
  <w:style w:type="paragraph" w:styleId="713">
    <w:name w:val="toc 6"/>
    <w:basedOn w:val="690"/>
    <w:next w:val="690"/>
    <w:uiPriority w:val="39"/>
    <w:unhideWhenUsed/>
    <w:pPr>
      <w:ind w:left="1417" w:right="0" w:firstLine="0"/>
      <w:spacing w:after="57"/>
    </w:pPr>
  </w:style>
  <w:style w:type="paragraph" w:styleId="714">
    <w:name w:val="table of figures"/>
    <w:basedOn w:val="690"/>
    <w:next w:val="690"/>
    <w:uiPriority w:val="99"/>
    <w:unhideWhenUsed/>
    <w:pPr>
      <w:spacing w:after="0" w:afterAutospacing="0"/>
    </w:pPr>
  </w:style>
  <w:style w:type="paragraph" w:styleId="715">
    <w:name w:val="toc 3"/>
    <w:basedOn w:val="690"/>
    <w:next w:val="690"/>
    <w:uiPriority w:val="39"/>
    <w:unhideWhenUsed/>
    <w:pPr>
      <w:ind w:left="567" w:right="0" w:firstLine="0"/>
      <w:spacing w:after="57"/>
    </w:pPr>
  </w:style>
  <w:style w:type="paragraph" w:styleId="716">
    <w:name w:val="toc 2"/>
    <w:basedOn w:val="690"/>
    <w:next w:val="690"/>
    <w:uiPriority w:val="39"/>
    <w:unhideWhenUsed/>
    <w:pPr>
      <w:ind w:left="283" w:right="0" w:firstLine="0"/>
      <w:spacing w:after="57"/>
    </w:pPr>
  </w:style>
  <w:style w:type="paragraph" w:styleId="717">
    <w:name w:val="toc 4"/>
    <w:basedOn w:val="690"/>
    <w:next w:val="690"/>
    <w:uiPriority w:val="39"/>
    <w:unhideWhenUsed/>
    <w:pPr>
      <w:ind w:left="850" w:right="0" w:firstLine="0"/>
      <w:spacing w:after="57"/>
    </w:pPr>
  </w:style>
  <w:style w:type="paragraph" w:styleId="718">
    <w:name w:val="toc 5"/>
    <w:basedOn w:val="690"/>
    <w:next w:val="690"/>
    <w:uiPriority w:val="39"/>
    <w:unhideWhenUsed/>
    <w:pPr>
      <w:ind w:left="1134" w:right="0" w:firstLine="0"/>
      <w:spacing w:after="57"/>
    </w:pPr>
  </w:style>
  <w:style w:type="paragraph" w:styleId="719">
    <w:name w:val="Title"/>
    <w:basedOn w:val="690"/>
    <w:next w:val="690"/>
    <w:link w:val="734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20">
    <w:name w:val="Footer"/>
    <w:basedOn w:val="690"/>
    <w:link w:val="742"/>
    <w:uiPriority w:val="99"/>
    <w:unhideWhenUsed/>
    <w:qFormat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21">
    <w:name w:val="Subtitle"/>
    <w:basedOn w:val="690"/>
    <w:next w:val="690"/>
    <w:link w:val="735"/>
    <w:uiPriority w:val="11"/>
    <w:qFormat/>
    <w:pPr>
      <w:spacing w:before="200" w:after="200"/>
    </w:pPr>
    <w:rPr>
      <w:sz w:val="24"/>
      <w:szCs w:val="24"/>
    </w:rPr>
  </w:style>
  <w:style w:type="table" w:styleId="722">
    <w:name w:val="Table Grid"/>
    <w:uiPriority w:val="59"/>
    <w:qFormat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723" w:customStyle="1">
    <w:name w:val="Heading 1 Char"/>
    <w:link w:val="691"/>
    <w:uiPriority w:val="9"/>
    <w:qFormat/>
    <w:rPr>
      <w:rFonts w:ascii="Arial" w:hAnsi="Arial" w:eastAsia="Arial" w:cs="Arial"/>
      <w:sz w:val="40"/>
      <w:szCs w:val="40"/>
    </w:rPr>
  </w:style>
  <w:style w:type="character" w:styleId="724" w:customStyle="1">
    <w:name w:val="Heading 2 Char"/>
    <w:link w:val="692"/>
    <w:uiPriority w:val="9"/>
    <w:qFormat/>
    <w:rPr>
      <w:rFonts w:ascii="Arial" w:hAnsi="Arial" w:eastAsia="Arial" w:cs="Arial"/>
      <w:sz w:val="34"/>
    </w:rPr>
  </w:style>
  <w:style w:type="character" w:styleId="725" w:customStyle="1">
    <w:name w:val="Heading 3 Char"/>
    <w:link w:val="693"/>
    <w:uiPriority w:val="9"/>
    <w:rPr>
      <w:rFonts w:ascii="Arial" w:hAnsi="Arial" w:eastAsia="Arial" w:cs="Arial"/>
      <w:sz w:val="30"/>
      <w:szCs w:val="30"/>
    </w:rPr>
  </w:style>
  <w:style w:type="character" w:styleId="726" w:customStyle="1">
    <w:name w:val="Heading 4 Char"/>
    <w:link w:val="694"/>
    <w:uiPriority w:val="9"/>
    <w:rPr>
      <w:rFonts w:ascii="Arial" w:hAnsi="Arial" w:eastAsia="Arial" w:cs="Arial"/>
      <w:b/>
      <w:bCs/>
      <w:sz w:val="26"/>
      <w:szCs w:val="26"/>
    </w:rPr>
  </w:style>
  <w:style w:type="character" w:styleId="727" w:customStyle="1">
    <w:name w:val="Heading 5 Char"/>
    <w:link w:val="695"/>
    <w:uiPriority w:val="9"/>
    <w:rPr>
      <w:rFonts w:ascii="Arial" w:hAnsi="Arial" w:eastAsia="Arial" w:cs="Arial"/>
      <w:b/>
      <w:bCs/>
      <w:sz w:val="24"/>
      <w:szCs w:val="24"/>
    </w:rPr>
  </w:style>
  <w:style w:type="character" w:styleId="728" w:customStyle="1">
    <w:name w:val="Heading 6 Char"/>
    <w:link w:val="696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29" w:customStyle="1">
    <w:name w:val="Heading 7 Char"/>
    <w:link w:val="69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0" w:customStyle="1">
    <w:name w:val="Heading 8 Char"/>
    <w:link w:val="698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31" w:customStyle="1">
    <w:name w:val="Heading 9 Char"/>
    <w:link w:val="699"/>
    <w:uiPriority w:val="9"/>
    <w:qFormat/>
    <w:rPr>
      <w:rFonts w:ascii="Arial" w:hAnsi="Arial" w:eastAsia="Arial" w:cs="Arial"/>
      <w:i/>
      <w:iCs/>
      <w:sz w:val="21"/>
      <w:szCs w:val="21"/>
    </w:rPr>
  </w:style>
  <w:style w:type="paragraph" w:styleId="732">
    <w:name w:val="List Paragraph"/>
    <w:basedOn w:val="690"/>
    <w:uiPriority w:val="34"/>
    <w:qFormat/>
    <w:pPr>
      <w:contextualSpacing/>
      <w:ind w:left="720"/>
    </w:pPr>
  </w:style>
  <w:style w:type="paragraph" w:styleId="733">
    <w:name w:val="No Spacing"/>
    <w:uiPriority w:val="1"/>
    <w:qFormat/>
    <w:pPr>
      <w:spacing w:before="0" w:after="0" w:line="240" w:lineRule="auto"/>
    </w:pPr>
    <w:rPr>
      <w:rFonts w:hint="default" w:ascii="Times New Roman" w:hAnsi="Times New Roman" w:eastAsia="Calibri" w:cs="Times New Roman"/>
      <w:lang w:val="ru-RU" w:eastAsia="zh-CN" w:bidi="ar-SA"/>
    </w:rPr>
  </w:style>
  <w:style w:type="character" w:styleId="734" w:customStyle="1">
    <w:name w:val="Title Char"/>
    <w:link w:val="719"/>
    <w:uiPriority w:val="10"/>
    <w:qFormat/>
    <w:rPr>
      <w:sz w:val="48"/>
      <w:szCs w:val="48"/>
    </w:rPr>
  </w:style>
  <w:style w:type="character" w:styleId="735" w:customStyle="1">
    <w:name w:val="Subtitle Char"/>
    <w:link w:val="721"/>
    <w:uiPriority w:val="11"/>
    <w:rPr>
      <w:sz w:val="24"/>
      <w:szCs w:val="24"/>
    </w:rPr>
  </w:style>
  <w:style w:type="paragraph" w:styleId="736">
    <w:name w:val="Quote"/>
    <w:basedOn w:val="690"/>
    <w:next w:val="690"/>
    <w:link w:val="737"/>
    <w:uiPriority w:val="29"/>
    <w:qFormat/>
    <w:pPr>
      <w:ind w:left="720" w:right="720"/>
    </w:pPr>
    <w:rPr>
      <w:i/>
    </w:rPr>
  </w:style>
  <w:style w:type="character" w:styleId="737" w:customStyle="1">
    <w:name w:val="Quote Char"/>
    <w:link w:val="736"/>
    <w:uiPriority w:val="29"/>
    <w:qFormat/>
    <w:rPr>
      <w:i/>
    </w:rPr>
  </w:style>
  <w:style w:type="paragraph" w:styleId="738">
    <w:name w:val="Intense Quote"/>
    <w:basedOn w:val="690"/>
    <w:next w:val="690"/>
    <w:link w:val="7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9" w:customStyle="1">
    <w:name w:val="Intense Quote Char"/>
    <w:link w:val="738"/>
    <w:uiPriority w:val="30"/>
    <w:qFormat/>
    <w:rPr>
      <w:i/>
    </w:rPr>
  </w:style>
  <w:style w:type="character" w:styleId="740" w:customStyle="1">
    <w:name w:val="Header Char"/>
    <w:link w:val="709"/>
    <w:uiPriority w:val="99"/>
    <w:qFormat/>
  </w:style>
  <w:style w:type="character" w:styleId="741" w:customStyle="1">
    <w:name w:val="Footer Char"/>
    <w:link w:val="720"/>
    <w:uiPriority w:val="99"/>
  </w:style>
  <w:style w:type="character" w:styleId="742" w:customStyle="1">
    <w:name w:val="Caption Char"/>
    <w:link w:val="720"/>
    <w:uiPriority w:val="99"/>
  </w:style>
  <w:style w:type="table" w:styleId="743" w:customStyle="1">
    <w:name w:val="Table Grid Light"/>
    <w:uiPriority w:val="59"/>
    <w:qFormat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4" w:customStyle="1">
    <w:name w:val="Plain Table 1"/>
    <w:uiPriority w:val="59"/>
    <w:qFormat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1f1f1" w:themeColor="text1" w:themeTint="0D" w:fill="f1f1f1" w:themeFill="text1" w:themeFillTint="0D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 w:customStyle="1">
    <w:name w:val="Plain Table 2"/>
    <w:uiPriority w:val="59"/>
    <w:qFormat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 w:customStyle="1">
    <w:name w:val="Plain Table 3"/>
    <w:uiPriority w:val="99"/>
    <w:qFormat/>
    <w:pPr>
      <w:spacing w:after="0" w:line="240" w:lineRule="auto"/>
    </w:pPr>
    <w:tblPr/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7" w:customStyle="1">
    <w:name w:val="Plain Table 4"/>
    <w:uiPriority w:val="99"/>
    <w:qFormat/>
    <w:pPr>
      <w:spacing w:after="0" w:line="240" w:lineRule="auto"/>
    </w:pPr>
    <w:tblPr/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Plain Table 5"/>
    <w:uiPriority w:val="99"/>
    <w:qFormat/>
    <w:pPr>
      <w:spacing w:after="0" w:line="240" w:lineRule="auto"/>
    </w:pPr>
    <w:tblPr/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1 Light"/>
    <w:uiPriority w:val="99"/>
    <w:qFormat/>
    <w:pPr>
      <w:spacing w:after="0" w:line="240" w:lineRule="auto"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Grid Table 1 Light - Accent 1"/>
    <w:uiPriority w:val="99"/>
    <w:qFormat/>
    <w:pPr>
      <w:spacing w:after="0" w:line="240" w:lineRule="auto"/>
    </w:p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8B5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Grid Table 1 Light - Accent 2"/>
    <w:uiPriority w:val="99"/>
    <w:qFormat/>
    <w:pPr>
      <w:spacing w:after="0" w:line="240" w:lineRule="auto"/>
    </w:p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Grid Table 1 Light - Accent 3"/>
    <w:uiPriority w:val="99"/>
    <w:qFormat/>
    <w:pPr>
      <w:spacing w:after="0" w:line="240" w:lineRule="auto"/>
    </w:p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E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Grid Table 1 Light - Accent 4"/>
    <w:uiPriority w:val="99"/>
    <w:qFormat/>
    <w:pPr>
      <w:spacing w:after="0" w:line="240" w:lineRule="auto"/>
    </w:p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Grid Table 1 Light - Accent 5"/>
    <w:uiPriority w:val="99"/>
    <w:qFormat/>
    <w:pPr>
      <w:spacing w:after="0" w:line="240" w:lineRule="auto"/>
    </w:p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Grid Table 1 Light - Accent 6"/>
    <w:uiPriority w:val="99"/>
    <w:qFormat/>
    <w:pPr>
      <w:spacing w:after="0" w:line="240" w:lineRule="auto"/>
    </w:p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Grid Table 2"/>
    <w:uiPriority w:val="99"/>
    <w:qFormat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96969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96969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2 - Accent 1"/>
    <w:uiPriority w:val="99"/>
    <w:qFormat/>
    <w:pPr>
      <w:spacing w:after="0" w:line="240" w:lineRule="auto"/>
    </w:p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B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B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2 - Accent 2"/>
    <w:uiPriority w:val="99"/>
    <w:qFormat/>
    <w:pPr>
      <w:spacing w:after="0" w:line="240" w:lineRule="auto"/>
    </w:p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7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7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2 - Accent 3"/>
    <w:uiPriority w:val="99"/>
    <w:qFormat/>
    <w:pPr>
      <w:spacing w:after="0" w:line="240" w:lineRule="auto"/>
    </w:p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B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B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2 - Accent 4"/>
    <w:uiPriority w:val="99"/>
    <w:qFormat/>
    <w:pPr>
      <w:spacing w:after="0" w:line="240" w:lineRule="auto"/>
    </w:p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2 - Accent 5"/>
    <w:uiPriority w:val="99"/>
    <w:qFormat/>
    <w:pPr>
      <w:spacing w:after="0" w:line="240" w:lineRule="auto"/>
    </w:p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2 - Accent 6"/>
    <w:uiPriority w:val="99"/>
    <w:qFormat/>
    <w:pPr>
      <w:spacing w:after="0" w:line="240" w:lineRule="auto"/>
    </w:p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3"/>
    <w:uiPriority w:val="99"/>
    <w:qFormat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3 - Accent 1"/>
    <w:uiPriority w:val="99"/>
    <w:qFormat/>
    <w:pPr>
      <w:spacing w:after="0" w:line="240" w:lineRule="auto"/>
    </w:p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3 - Accent 2"/>
    <w:uiPriority w:val="99"/>
    <w:qFormat/>
    <w:pPr>
      <w:spacing w:after="0" w:line="240" w:lineRule="auto"/>
    </w:p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3 - Accent 3"/>
    <w:uiPriority w:val="99"/>
    <w:qFormat/>
    <w:pPr>
      <w:spacing w:after="0" w:line="240" w:lineRule="auto"/>
    </w:p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3 - Accent 4"/>
    <w:uiPriority w:val="99"/>
    <w:qFormat/>
    <w:pPr>
      <w:spacing w:after="0" w:line="240" w:lineRule="auto"/>
    </w:p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3 - Accent 5"/>
    <w:uiPriority w:val="99"/>
    <w:qFormat/>
    <w:pPr>
      <w:spacing w:after="0" w:line="240" w:lineRule="auto"/>
    </w:p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3 - Accent 6"/>
    <w:uiPriority w:val="99"/>
    <w:qFormat/>
    <w:pPr>
      <w:spacing w:after="0" w:line="240" w:lineRule="auto"/>
    </w:p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4"/>
    <w:uiPriority w:val="59"/>
    <w:qFormat/>
    <w:pPr>
      <w:spacing w:after="0" w:line="240" w:lineRule="auto"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1" w:customStyle="1">
    <w:name w:val="Grid Table 4 - Accent 1"/>
    <w:uiPriority w:val="59"/>
    <w:qFormat/>
    <w:pPr>
      <w:spacing w:after="0" w:line="240" w:lineRule="auto"/>
    </w:p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bc2" w:themeColor="accent1" w:themeTint="EA" w:fill="5d8bc2" w:themeFill="accent1" w:themeFillTint="EA"/>
        <w:tcBorders>
          <w:top w:val="single" w:color="5D8BC2" w:themeColor="accent1" w:themeTint="EA" w:sz="4" w:space="0"/>
          <w:left w:val="single" w:color="5D8BC2" w:themeColor="accent1" w:themeTint="EA" w:sz="4" w:space="0"/>
          <w:bottom w:val="single" w:color="5D8BC2" w:themeColor="accent1" w:themeTint="EA" w:sz="4" w:space="0"/>
          <w:right w:val="single" w:color="5D8B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</w:tcBorders>
      </w:tcPr>
    </w:tblStylePr>
  </w:style>
  <w:style w:type="table" w:styleId="772" w:customStyle="1">
    <w:name w:val="Grid Table 4 - Accent 2"/>
    <w:uiPriority w:val="59"/>
    <w:qFormat/>
    <w:pPr>
      <w:spacing w:after="0" w:line="240" w:lineRule="auto"/>
    </w:p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795" w:themeColor="accent2" w:themeTint="97" w:fill="d99795" w:themeFill="accent2" w:themeFillTint="97"/>
        <w:tcBorders>
          <w:top w:val="single" w:color="D99795" w:themeColor="accent2" w:themeTint="97" w:sz="4" w:space="0"/>
          <w:left w:val="single" w:color="D99795" w:themeColor="accent2" w:themeTint="97" w:sz="4" w:space="0"/>
          <w:bottom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</w:tcBorders>
      </w:tcPr>
    </w:tblStylePr>
  </w:style>
  <w:style w:type="table" w:styleId="773" w:customStyle="1">
    <w:name w:val="Grid Table 4 - Accent 3"/>
    <w:uiPriority w:val="59"/>
    <w:qFormat/>
    <w:pPr>
      <w:spacing w:after="0" w:line="240" w:lineRule="auto"/>
    </w:p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themeTint="FE" w:fill="9bbb59" w:themeFill="accent3" w:themeFillTint="FE"/>
        <w:tcBorders>
          <w:top w:val="single" w:color="9BBB59" w:themeColor="accent3" w:themeTint="FE" w:sz="4" w:space="0"/>
          <w:left w:val="single" w:color="9BBB59" w:themeColor="accent3" w:themeTint="FE" w:sz="4" w:space="0"/>
          <w:bottom w:val="single" w:color="9BBB59" w:themeColor="accent3" w:themeTint="FE" w:sz="4" w:space="0"/>
          <w:right w:val="single" w:color="9B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</w:tcBorders>
      </w:tcPr>
    </w:tblStylePr>
  </w:style>
  <w:style w:type="table" w:styleId="774" w:customStyle="1">
    <w:name w:val="Grid Table 4 - Accent 4"/>
    <w:uiPriority w:val="59"/>
    <w:qFormat/>
    <w:pPr>
      <w:spacing w:after="0" w:line="240" w:lineRule="auto"/>
    </w:p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75" w:customStyle="1">
    <w:name w:val="Grid Table 4 - Accent 5"/>
    <w:uiPriority w:val="59"/>
    <w:qFormat/>
    <w:pPr>
      <w:spacing w:after="0" w:line="240" w:lineRule="auto"/>
    </w:p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6" w:customStyle="1">
    <w:name w:val="Grid Table 4 - Accent 6"/>
    <w:uiPriority w:val="59"/>
    <w:qFormat/>
    <w:pPr>
      <w:spacing w:after="0" w:line="240" w:lineRule="auto"/>
    </w:p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7" w:customStyle="1">
    <w:name w:val="Grid Table 5 Dark"/>
    <w:uiPriority w:val="99"/>
    <w:qFormat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898989" w:themeColor="text1" w:themeTint="75" w:fill="898989" w:themeFill="text1" w:themeFillTint="75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8" w:customStyle="1">
    <w:name w:val="Grid Table 5 Dark- Accent 1"/>
    <w:uiPriority w:val="99"/>
    <w:qFormat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aec5e0" w:themeColor="accent1" w:themeTint="75" w:fill="aec5e0" w:themeFill="accent1" w:themeFillTint="75"/>
      </w:tcPr>
    </w:tblStylePr>
    <w:tblStylePr w:type="band1Vert">
      <w:tcPr>
        <w:shd w:val="clear" w:color="aec5e0" w:themeColor="accent1" w:themeTint="75" w:fill="ae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79" w:customStyle="1">
    <w:name w:val="Grid Table 5 Dark - Accent 2"/>
    <w:uiPriority w:val="99"/>
    <w:qFormat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80" w:customStyle="1">
    <w:name w:val="Grid Table 5 Dark - Accent 3"/>
    <w:uiPriority w:val="99"/>
    <w:qFormat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d1dfb2" w:themeColor="accent3" w:themeTint="75" w:fill="d1dfb2" w:themeFill="accent3" w:themeFillTint="75"/>
      </w:tcPr>
    </w:tblStylePr>
    <w:tblStylePr w:type="band1Vert">
      <w:tcPr>
        <w:shd w:val="clear" w:color="d1dfb2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81" w:customStyle="1">
    <w:name w:val="Grid Table 5 Dark- Accent 4"/>
    <w:uiPriority w:val="99"/>
    <w:qFormat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82" w:customStyle="1">
    <w:name w:val="Grid Table 5 Dark - Accent 5"/>
    <w:uiPriority w:val="99"/>
    <w:qFormat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83" w:customStyle="1">
    <w:name w:val="Grid Table 5 Dark - Accent 6"/>
    <w:uiPriority w:val="99"/>
    <w:qFormat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84" w:customStyle="1">
    <w:name w:val="Grid Table 6 Colorful"/>
    <w:uiPriority w:val="99"/>
    <w:qFormat/>
    <w:pPr>
      <w:spacing w:after="0" w:line="240" w:lineRule="auto"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band1Horz">
      <w:rPr>
        <w:rFonts w:ascii="Arial" w:hAnsi="Arial"/>
        <w:color w:val="7e7e7e" w:themeColor="text1" w:themeTint="80" w:themeShade="95"/>
        <w:sz w:val="22"/>
      </w:rPr>
      <w:tcPr>
        <w:shd w:val="clear" w:color="cacaca" w:themeColor="text1" w:themeTint="34" w:fill="cacaca" w:themeFill="text1" w:themeFillTint="34"/>
      </w:tc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7e7e7e" w:themeColor="text1" w:themeTint="80" w:themeShade="95"/>
        <w:sz w:val="22"/>
      </w:rPr>
    </w:tblStylePr>
    <w:tblStylePr w:type="firstCol">
      <w:rPr>
        <w:b/>
        <w:color w:val="7e7e7e" w:themeColor="text1" w:themeTint="80" w:themeShade="95"/>
      </w:rPr>
    </w:tblStylePr>
    <w:tblStylePr w:type="firstRow">
      <w:rPr>
        <w:b/>
        <w:color w:val="7e7e7e" w:themeColor="text1" w:themeTint="80" w:themeShade="95"/>
      </w:rPr>
      <w:tcPr>
        <w:tcBorders>
          <w:bottom w:val="single" w:color="7E7E7E" w:themeColor="text1" w:themeTint="80" w:sz="12" w:space="0"/>
        </w:tcBorders>
      </w:tcPr>
    </w:tblStylePr>
    <w:tblStylePr w:type="lastCol">
      <w:rPr>
        <w:b/>
        <w:color w:val="7e7e7e" w:themeColor="text1" w:themeTint="80" w:themeShade="95"/>
      </w:rPr>
    </w:tblStylePr>
    <w:tblStylePr w:type="lastRow">
      <w:rPr>
        <w:b/>
        <w:color w:val="7e7e7e" w:themeColor="text1" w:themeTint="80" w:themeShade="95"/>
      </w:rPr>
    </w:tblStylePr>
  </w:style>
  <w:style w:type="table" w:styleId="785" w:customStyle="1">
    <w:name w:val="Grid Table 6 Colorful - Accent 1"/>
    <w:uiPriority w:val="99"/>
    <w:qFormat/>
    <w:pPr>
      <w:spacing w:after="0" w:line="240" w:lineRule="auto"/>
    </w:pPr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be5f1" w:themeColor="accent1" w:themeTint="34" w:fill="dbe5f1" w:themeFill="accent1" w:themeFillTint="34"/>
      </w:tc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6" w:customStyle="1">
    <w:name w:val="Grid Table 6 Colorful - Accent 2"/>
    <w:uiPriority w:val="99"/>
    <w:qFormat/>
    <w:pPr>
      <w:spacing w:after="0" w:line="240" w:lineRule="auto"/>
    </w:p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band1Horz">
      <w:rPr>
        <w:rFonts w:ascii="Arial" w:hAnsi="Arial"/>
        <w:color w:val="d997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795" w:themeColor="accent2" w:themeTint="97" w:themeShade="95"/>
        <w:sz w:val="22"/>
      </w:rPr>
    </w:tblStylePr>
    <w:tblStylePr w:type="firstCol">
      <w:rPr>
        <w:b/>
        <w:color w:val="d99795" w:themeColor="accent2" w:themeTint="97" w:themeShade="95"/>
      </w:rPr>
    </w:tblStylePr>
    <w:tblStylePr w:type="firstRow">
      <w:rPr>
        <w:b/>
        <w:color w:val="d99795" w:themeColor="accent2" w:themeTint="97" w:themeShade="95"/>
      </w:rPr>
      <w:tcPr>
        <w:tcBorders>
          <w:bottom w:val="single" w:color="D99795" w:themeColor="accent2" w:themeTint="97" w:sz="12" w:space="0"/>
        </w:tcBorders>
      </w:tcPr>
    </w:tblStylePr>
    <w:tblStylePr w:type="lastCol">
      <w:rPr>
        <w:b/>
        <w:color w:val="d99795" w:themeColor="accent2" w:themeTint="97" w:themeShade="95"/>
      </w:rPr>
    </w:tblStylePr>
    <w:tblStylePr w:type="lastRow">
      <w:rPr>
        <w:b/>
        <w:color w:val="d99795" w:themeColor="accent2" w:themeTint="97" w:themeShade="95"/>
      </w:rPr>
    </w:tblStylePr>
  </w:style>
  <w:style w:type="table" w:styleId="787" w:customStyle="1">
    <w:name w:val="Grid Table 6 Colorful - Accent 3"/>
    <w:uiPriority w:val="99"/>
    <w:qFormat/>
    <w:pPr>
      <w:spacing w:after="0" w:line="240" w:lineRule="auto"/>
    </w:pPr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band1Horz">
      <w:rPr>
        <w:rFonts w:ascii="Arial" w:hAnsi="Arial"/>
        <w:color w:val="9bbb59" w:themeColor="accent3" w:themeTint="FE" w:themeShade="95"/>
        <w:sz w:val="22"/>
      </w:rPr>
      <w:tcPr>
        <w:shd w:val="clear" w:color="eaf1dd" w:themeColor="accent3" w:themeTint="34" w:fill="eaf1dd" w:themeFill="accent3" w:themeFillTint="34"/>
      </w:tc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E" w:themeShade="95"/>
        <w:sz w:val="22"/>
      </w:rPr>
    </w:tblStylePr>
    <w:tblStylePr w:type="firstCol">
      <w:rPr>
        <w:b/>
        <w:color w:val="9bbb59" w:themeColor="accent3" w:themeTint="FE" w:themeShade="95"/>
      </w:rPr>
    </w:tblStylePr>
    <w:tblStylePr w:type="firstRow">
      <w:rPr>
        <w:b/>
        <w:color w:val="9bbb59" w:themeColor="accent3" w:themeTint="FE" w:themeShade="95"/>
      </w:rPr>
      <w:tcPr>
        <w:tcBorders>
          <w:bottom w:val="single" w:color="9BBB59" w:themeColor="accent3" w:themeTint="FE" w:sz="12" w:space="0"/>
        </w:tcBorders>
      </w:tcPr>
    </w:tblStylePr>
    <w:tblStylePr w:type="lastCol">
      <w:rPr>
        <w:b/>
        <w:color w:val="9bbb59" w:themeColor="accent3" w:themeTint="FE" w:themeShade="95"/>
      </w:rPr>
    </w:tblStylePr>
    <w:tblStylePr w:type="lastRow">
      <w:rPr>
        <w:b/>
        <w:color w:val="9bbb59" w:themeColor="accent3" w:themeTint="FE" w:themeShade="95"/>
      </w:rPr>
    </w:tblStylePr>
  </w:style>
  <w:style w:type="table" w:styleId="788" w:customStyle="1">
    <w:name w:val="Grid Table 6 Colorful - Accent 4"/>
    <w:uiPriority w:val="99"/>
    <w:qFormat/>
    <w:pPr>
      <w:spacing w:after="0" w:line="240" w:lineRule="auto"/>
    </w:p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89" w:customStyle="1">
    <w:name w:val="Grid Table 6 Colorful - Accent 5"/>
    <w:uiPriority w:val="99"/>
    <w:qFormat/>
    <w:pPr>
      <w:spacing w:after="0" w:line="240" w:lineRule="auto"/>
    </w:pPr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0" w:customStyle="1">
    <w:name w:val="Grid Table 6 Colorful - Accent 6"/>
    <w:uiPriority w:val="99"/>
    <w:qFormat/>
    <w:pPr>
      <w:spacing w:after="0" w:line="240" w:lineRule="auto"/>
    </w:pPr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9" w:themeColor="accent6" w:themeTint="34" w:fill="fde9d9" w:themeFill="accent6" w:themeFillTint="34"/>
      </w:tc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1" w:customStyle="1">
    <w:name w:val="Grid Table 7 Colorful"/>
    <w:uiPriority w:val="99"/>
    <w:qFormat/>
    <w:pPr>
      <w:spacing w:after="0" w:line="240" w:lineRule="auto"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band1Horz">
      <w:rPr>
        <w:rFonts w:ascii="Arial" w:hAnsi="Arial"/>
        <w:color w:val="7e7e7e" w:themeColor="text1" w:themeTint="80" w:themeShade="95"/>
        <w:sz w:val="22"/>
      </w:rPr>
      <w:tcPr>
        <w:shd w:val="clear" w:color="f1f1f1" w:themeColor="text1" w:themeTint="0D" w:fill="f1f1f1" w:themeFill="text1" w:themeFillTint="0D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7e7e7e" w:themeColor="text1" w:themeTint="80" w:themeShade="95"/>
        <w:sz w:val="22"/>
      </w:rPr>
    </w:tblStylePr>
    <w:tblStylePr w:type="firstCol">
      <w:rPr>
        <w:rFonts w:ascii="Arial" w:hAnsi="Arial"/>
        <w:i/>
        <w:color w:val="7e7e7e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E7E7E" w:themeColor="text1" w:themeTint="80" w:sz="4" w:space="0"/>
        </w:tcBorders>
      </w:tcPr>
    </w:tblStylePr>
    <w:tblStylePr w:type="firstRow">
      <w:rPr>
        <w:rFonts w:ascii="Arial" w:hAnsi="Arial"/>
        <w:b/>
        <w:color w:val="7e7e7e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E7E7E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e7e7e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E7E7E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e7e7e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E7E7E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7 Colorful - Accent 1"/>
    <w:uiPriority w:val="99"/>
    <w:qFormat/>
    <w:pPr>
      <w:spacing w:after="0" w:line="240" w:lineRule="auto"/>
    </w:pPr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be5f1" w:themeColor="accent1" w:themeTint="34" w:fill="dbe5f1" w:themeFill="accent1" w:themeFillTint="34"/>
      </w:tc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7 Colorful - Accent 2"/>
    <w:uiPriority w:val="99"/>
    <w:qFormat/>
    <w:pPr>
      <w:spacing w:after="0" w:line="240" w:lineRule="auto"/>
    </w:pPr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band1Horz">
      <w:rPr>
        <w:rFonts w:ascii="Arial" w:hAnsi="Arial"/>
        <w:color w:val="d997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795" w:themeColor="accent2" w:themeTint="97" w:themeShade="95"/>
        <w:sz w:val="22"/>
      </w:rPr>
    </w:tblStylePr>
    <w:tblStylePr w:type="firstCol">
      <w:rPr>
        <w:rFonts w:ascii="Arial" w:hAnsi="Arial"/>
        <w:i/>
        <w:color w:val="d997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795" w:themeColor="accent2" w:themeTint="97" w:sz="4" w:space="0"/>
        </w:tcBorders>
      </w:tcPr>
    </w:tblStylePr>
    <w:tblStylePr w:type="firstRow">
      <w:rPr>
        <w:rFonts w:ascii="Arial" w:hAnsi="Arial"/>
        <w:b/>
        <w:color w:val="d997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7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7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7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7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7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7 Colorful - Accent 3"/>
    <w:uiPriority w:val="99"/>
    <w:qFormat/>
    <w:pPr>
      <w:spacing w:after="0" w:line="240" w:lineRule="auto"/>
    </w:pPr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band1Horz">
      <w:rPr>
        <w:rFonts w:ascii="Arial" w:hAnsi="Arial"/>
        <w:color w:val="9bbb59" w:themeColor="accent3" w:themeTint="FE" w:themeShade="95"/>
        <w:sz w:val="22"/>
      </w:rPr>
      <w:tcPr>
        <w:shd w:val="clear" w:color="eaf1dd" w:themeColor="accent3" w:themeTint="34" w:fill="eaf1dd" w:themeFill="accent3" w:themeFillTint="34"/>
      </w:tc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E" w:themeShade="95"/>
        <w:sz w:val="22"/>
      </w:rPr>
    </w:tblStylePr>
    <w:tblStylePr w:type="firstCol">
      <w:rPr>
        <w:rFonts w:ascii="Arial" w:hAnsi="Arial"/>
        <w:i/>
        <w:color w:val="9b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BB59" w:themeColor="accent3" w:themeTint="FE" w:sz="4" w:space="0"/>
        </w:tcBorders>
      </w:tcPr>
    </w:tblStylePr>
    <w:tblStylePr w:type="firstRow">
      <w:rPr>
        <w:rFonts w:ascii="Arial" w:hAnsi="Arial"/>
        <w:b/>
        <w:color w:val="9b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B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b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B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b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B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7 Colorful - Accent 4"/>
    <w:uiPriority w:val="99"/>
    <w:qFormat/>
    <w:pPr>
      <w:spacing w:after="0" w:line="240" w:lineRule="auto"/>
    </w:pPr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7 Colorful - Accent 5"/>
    <w:uiPriority w:val="99"/>
    <w:qFormat/>
    <w:pPr>
      <w:spacing w:after="0" w:line="240" w:lineRule="auto"/>
    </w:pPr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7 Colorful - Accent 6"/>
    <w:uiPriority w:val="99"/>
    <w:qFormat/>
    <w:pPr>
      <w:spacing w:after="0" w:line="240" w:lineRule="auto"/>
    </w:pPr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9" w:themeColor="accent6" w:themeTint="34" w:fill="fde9d9" w:themeFill="accent6" w:themeFillTint="34"/>
      </w:tc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1 Light"/>
    <w:uiPriority w:val="99"/>
    <w:qFormat/>
    <w:pPr>
      <w:spacing w:after="0" w:line="240" w:lineRule="auto"/>
    </w:pPr>
    <w:tblPr/>
    <w:tblStylePr w:type="band1Horz">
      <w:tcPr>
        <w:shd w:val="clear" w:color="bebebe" w:themeColor="text1" w:themeTint="40" w:fill="bebebe" w:themeFill="text1" w:themeFillTint="40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1 Light - Accent 1"/>
    <w:uiPriority w:val="99"/>
    <w:qFormat/>
    <w:pPr>
      <w:spacing w:after="0" w:line="240" w:lineRule="auto"/>
    </w:pPr>
    <w:tblPr/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1 Light - Accent 2"/>
    <w:uiPriority w:val="99"/>
    <w:pPr>
      <w:spacing w:after="0" w:line="240" w:lineRule="auto"/>
    </w:pPr>
    <w:tblPr/>
    <w:tblStylePr w:type="band1Horz">
      <w:tcPr>
        <w:shd w:val="clear" w:color="efd3d2" w:themeColor="accent2" w:themeTint="40" w:fill="efd3d2" w:themeFill="accent2" w:themeFillTint="40"/>
      </w:tc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1 Light - Accent 3"/>
    <w:uiPriority w:val="99"/>
    <w:pPr>
      <w:spacing w:after="0" w:line="240" w:lineRule="auto"/>
    </w:pPr>
    <w:tblPr/>
    <w:tblStylePr w:type="band1Horz">
      <w:tcPr>
        <w:shd w:val="clear" w:color="e5edd5" w:themeColor="accent3" w:themeTint="40" w:fill="e5edd5" w:themeFill="accent3" w:themeFillTint="40"/>
      </w:tc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1 Light - Accent 4"/>
    <w:uiPriority w:val="99"/>
    <w:pPr>
      <w:spacing w:after="0" w:line="240" w:lineRule="auto"/>
    </w:pPr>
    <w:tblPr/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1 Light - Accent 5"/>
    <w:uiPriority w:val="99"/>
    <w:pPr>
      <w:spacing w:after="0" w:line="240" w:lineRule="auto"/>
    </w:pPr>
    <w:tblPr/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List Table 1 Light - Accent 6"/>
    <w:uiPriority w:val="99"/>
    <w:pPr>
      <w:spacing w:after="0" w:line="240" w:lineRule="auto"/>
    </w:pPr>
    <w:tblPr/>
    <w:tblStylePr w:type="band1Horz">
      <w:tcPr>
        <w:shd w:val="clear" w:color="fce4d0" w:themeColor="accent6" w:themeTint="40" w:fill="fce4d0" w:themeFill="accent6" w:themeFillTint="40"/>
      </w:tc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List Table 2"/>
    <w:uiPriority w:val="99"/>
    <w:pPr>
      <w:spacing w:after="0" w:line="240" w:lineRule="auto"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one" w:color="000000" w:sz="4" w:space="0"/>
          <w:bottom w:val="single" w:color="6E6E6E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one" w:color="000000" w:sz="4" w:space="0"/>
          <w:bottom w:val="single" w:color="6E6E6E" w:themeColor="text1" w:themeTint="90" w:sz="4" w:space="0"/>
          <w:right w:val="none" w:color="000000" w:sz="4" w:space="0"/>
        </w:tcBorders>
      </w:tcPr>
    </w:tblStylePr>
  </w:style>
  <w:style w:type="table" w:styleId="806" w:customStyle="1">
    <w:name w:val="List Table 2 - Accent 1"/>
    <w:uiPriority w:val="99"/>
    <w:pPr>
      <w:spacing w:after="0" w:line="240" w:lineRule="auto"/>
    </w:pPr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7" w:customStyle="1">
    <w:name w:val="List Table 2 - Accent 2"/>
    <w:uiPriority w:val="99"/>
    <w:pPr>
      <w:spacing w:after="0" w:line="240" w:lineRule="auto"/>
    </w:pPr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one" w:color="000000" w:sz="4" w:space="0"/>
          <w:bottom w:val="single" w:color="DB9C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one" w:color="000000" w:sz="4" w:space="0"/>
          <w:bottom w:val="single" w:color="DB9C9A" w:themeColor="accent2" w:themeTint="90" w:sz="4" w:space="0"/>
          <w:right w:val="none" w:color="000000" w:sz="4" w:space="0"/>
        </w:tcBorders>
      </w:tcPr>
    </w:tblStylePr>
  </w:style>
  <w:style w:type="table" w:styleId="808" w:customStyle="1">
    <w:name w:val="List Table 2 - Accent 3"/>
    <w:uiPriority w:val="99"/>
    <w:pPr>
      <w:spacing w:after="0" w:line="240" w:lineRule="auto"/>
    </w:pPr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09" w:customStyle="1">
    <w:name w:val="List Table 2 - Accent 4"/>
    <w:uiPriority w:val="99"/>
    <w:pPr>
      <w:spacing w:after="0" w:line="240" w:lineRule="auto"/>
    </w:pPr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10" w:customStyle="1">
    <w:name w:val="List Table 2 - Accent 5"/>
    <w:uiPriority w:val="99"/>
    <w:pPr>
      <w:spacing w:after="0" w:line="240" w:lineRule="auto"/>
    </w:pPr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11" w:customStyle="1">
    <w:name w:val="List Table 2 - Accent 6"/>
    <w:uiPriority w:val="99"/>
    <w:pPr>
      <w:spacing w:after="0" w:line="240" w:lineRule="auto"/>
    </w:pPr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12" w:customStyle="1">
    <w:name w:val="List Table 3"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3 - Accent 1"/>
    <w:uiPriority w:val="99"/>
    <w:pPr>
      <w:spacing w:after="0" w:line="240" w:lineRule="auto"/>
    </w:pPr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3 - Accent 2"/>
    <w:uiPriority w:val="99"/>
    <w:pPr>
      <w:spacing w:after="0" w:line="240" w:lineRule="auto"/>
    </w:p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795" w:themeColor="accent2" w:themeTint="97" w:sz="4" w:space="0"/>
          <w:bottom w:val="single" w:color="D997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3 - Accent 3"/>
    <w:uiPriority w:val="99"/>
    <w:pPr>
      <w:spacing w:after="0" w:line="240" w:lineRule="auto"/>
    </w:pPr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C" w:themeColor="accent3" w:themeTint="98" w:sz="4" w:space="0"/>
          <w:bottom w:val="single" w:color="C3D69C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C" w:themeColor="accent3" w:themeTint="98" w:sz="4" w:space="0"/>
          <w:right w:val="single" w:color="C3D69C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c" w:themeColor="accent3" w:themeTint="98" w:fill="c3d69c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3 - Accent 4"/>
    <w:uiPriority w:val="99"/>
    <w:pPr>
      <w:spacing w:after="0" w:line="240" w:lineRule="auto"/>
    </w:p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3 - Accent 5"/>
    <w:uiPriority w:val="99"/>
    <w:pPr>
      <w:spacing w:after="0" w:line="240" w:lineRule="auto"/>
    </w:pPr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3 - Accent 6"/>
    <w:uiPriority w:val="99"/>
    <w:pPr>
      <w:spacing w:after="0" w:line="240" w:lineRule="auto"/>
    </w:pPr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4"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4 - Accent 1"/>
    <w:uiPriority w:val="99"/>
    <w:pPr>
      <w:spacing w:after="0" w:line="240" w:lineRule="auto"/>
    </w:p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4 - Accent 2"/>
    <w:uiPriority w:val="99"/>
    <w:pPr>
      <w:spacing w:after="0" w:line="240" w:lineRule="auto"/>
    </w:p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4 - Accent 3"/>
    <w:uiPriority w:val="99"/>
    <w:pPr>
      <w:spacing w:after="0" w:line="240" w:lineRule="auto"/>
    </w:p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4 - Accent 4"/>
    <w:uiPriority w:val="99"/>
    <w:pPr>
      <w:spacing w:after="0" w:line="240" w:lineRule="auto"/>
    </w:p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4 - Accent 5"/>
    <w:uiPriority w:val="99"/>
    <w:pPr>
      <w:spacing w:after="0" w:line="240" w:lineRule="auto"/>
    </w:p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4 - Accent 6"/>
    <w:uiPriority w:val="99"/>
    <w:pPr>
      <w:spacing w:after="0" w:line="240" w:lineRule="auto"/>
    </w:p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5 Dark"/>
    <w:uiPriority w:val="99"/>
    <w:pPr>
      <w:spacing w:after="0" w:line="240" w:lineRule="auto"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band1Horz">
      <w:tcPr>
        <w:shd w:val="clear" w:color="7e7e7e" w:themeColor="text1" w:themeTint="80" w:fill="7e7e7e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e7e7e" w:themeColor="text1" w:themeTint="80" w:fill="7e7e7e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e7e7e" w:themeColor="text1" w:themeTint="80" w:fill="7e7e7e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e7e7e" w:themeColor="text1" w:themeTint="80" w:fill="7e7e7e" w:themeFill="text1" w:themeFillTint="80"/>
        <w:tcBorders>
          <w:top w:val="single" w:color="7E7E7E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7" w:customStyle="1">
    <w:name w:val="List Table 5 Dark - Accent 1"/>
    <w:uiPriority w:val="99"/>
    <w:pPr>
      <w:spacing w:after="0" w:line="240" w:lineRule="auto"/>
    </w:pPr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8" w:customStyle="1">
    <w:name w:val="List Table 5 Dark - Accent 2"/>
    <w:uiPriority w:val="99"/>
    <w:pPr>
      <w:spacing w:after="0" w:line="240" w:lineRule="auto"/>
    </w:pPr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</w:tblPr>
    <w:tblStylePr w:type="band1Horz">
      <w:tcPr>
        <w:shd w:val="clear" w:color="d99795" w:themeColor="accent2" w:themeTint="97" w:fill="d997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795" w:themeColor="accent2" w:themeTint="97" w:fill="d997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795" w:themeColor="accent2" w:themeTint="97" w:fill="d997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7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795" w:themeColor="accent2" w:themeTint="97" w:fill="d99795" w:themeFill="accent2" w:themeFillTint="97"/>
        <w:tcBorders>
          <w:top w:val="single" w:color="D997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7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List Table 5 Dark - Accent 3"/>
    <w:uiPriority w:val="99"/>
    <w:pPr>
      <w:spacing w:after="0" w:line="240" w:lineRule="auto"/>
    </w:pPr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</w:tblPr>
    <w:tblStylePr w:type="band1Horz">
      <w:tcPr>
        <w:shd w:val="clear" w:color="c3d69c" w:themeColor="accent3" w:themeTint="98" w:fill="c3d69c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c" w:themeColor="accent3" w:themeTint="98" w:fill="c3d69c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c" w:themeColor="accent3" w:themeTint="98" w:fill="c3d69c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C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c" w:themeColor="accent3" w:themeTint="98" w:fill="c3d69c" w:themeFill="accent3" w:themeFillTint="98"/>
        <w:tcBorders>
          <w:top w:val="single" w:color="C3D69C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C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0" w:customStyle="1">
    <w:name w:val="List Table 5 Dark - Accent 4"/>
    <w:uiPriority w:val="99"/>
    <w:pPr>
      <w:spacing w:after="0" w:line="240" w:lineRule="auto"/>
    </w:pPr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1" w:customStyle="1">
    <w:name w:val="List Table 5 Dark - Accent 5"/>
    <w:uiPriority w:val="99"/>
    <w:pPr>
      <w:spacing w:after="0" w:line="240" w:lineRule="auto"/>
    </w:pPr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2" w:customStyle="1">
    <w:name w:val="List Table 5 Dark - Accent 6"/>
    <w:uiPriority w:val="99"/>
    <w:pPr>
      <w:spacing w:after="0" w:line="240" w:lineRule="auto"/>
    </w:pPr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3" w:customStyle="1">
    <w:name w:val="List Table 6 Colorful"/>
    <w:uiPriority w:val="99"/>
    <w:pPr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ebebe" w:themeColor="text1" w:themeTint="40" w:fill="bebebe" w:themeFill="text1" w:themeFillTint="40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E7E7E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E7E7E" w:themeColor="text1" w:themeTint="80" w:sz="4" w:space="0"/>
        </w:tcBorders>
      </w:tcPr>
    </w:tblStylePr>
  </w:style>
  <w:style w:type="table" w:styleId="834" w:customStyle="1">
    <w:name w:val="List Table 6 Colorful - Accent 1"/>
    <w:uiPriority w:val="99"/>
    <w:pPr>
      <w:spacing w:after="0" w:line="240" w:lineRule="auto"/>
    </w:pPr>
    <w:tblPr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35" w:customStyle="1">
    <w:name w:val="List Table 6 Colorful - Accent 2"/>
    <w:uiPriority w:val="99"/>
    <w:pPr>
      <w:spacing w:after="0" w:line="240" w:lineRule="auto"/>
    </w:pPr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</w:tblPr>
    <w:tblStylePr w:type="band1Horz">
      <w:rPr>
        <w:rFonts w:ascii="Arial" w:hAnsi="Arial"/>
        <w:color w:val="d99795" w:themeColor="accent2" w:themeTint="97" w:themeShade="95"/>
        <w:sz w:val="22"/>
      </w:rPr>
      <w:tcPr>
        <w:shd w:val="clear" w:color="efd3d2" w:themeColor="accent2" w:themeTint="40" w:fill="efd3d2" w:themeFill="accent2" w:themeFillTint="40"/>
      </w:tc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99795" w:themeColor="accent2" w:themeTint="97" w:themeShade="95"/>
        <w:sz w:val="22"/>
      </w:rPr>
    </w:tblStylePr>
    <w:tblStylePr w:type="firstCol">
      <w:rPr>
        <w:b/>
        <w:color w:val="d99795" w:themeColor="accent2" w:themeTint="97" w:themeShade="95"/>
      </w:rPr>
    </w:tblStylePr>
    <w:tblStylePr w:type="firstRow">
      <w:rPr>
        <w:b/>
        <w:color w:val="d99795" w:themeColor="accent2" w:themeTint="97" w:themeShade="95"/>
      </w:rPr>
      <w:tcPr>
        <w:tcBorders>
          <w:bottom w:val="single" w:color="D99795" w:themeColor="accent2" w:themeTint="97" w:sz="4" w:space="0"/>
        </w:tcBorders>
      </w:tcPr>
    </w:tblStylePr>
    <w:tblStylePr w:type="lastCol">
      <w:rPr>
        <w:b/>
        <w:color w:val="d99795" w:themeColor="accent2" w:themeTint="97" w:themeShade="95"/>
      </w:rPr>
    </w:tblStylePr>
    <w:tblStylePr w:type="lastRow">
      <w:rPr>
        <w:b/>
        <w:color w:val="d99795" w:themeColor="accent2" w:themeTint="97" w:themeShade="95"/>
      </w:rPr>
      <w:tcPr>
        <w:tcBorders>
          <w:top w:val="single" w:color="D99795" w:themeColor="accent2" w:themeTint="97" w:sz="4" w:space="0"/>
        </w:tcBorders>
      </w:tcPr>
    </w:tblStylePr>
  </w:style>
  <w:style w:type="table" w:styleId="836" w:customStyle="1">
    <w:name w:val="List Table 6 Colorful - Accent 3"/>
    <w:uiPriority w:val="99"/>
    <w:pPr>
      <w:spacing w:after="0" w:line="240" w:lineRule="auto"/>
    </w:pPr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</w:tblPr>
    <w:tblStylePr w:type="band1Horz">
      <w:rPr>
        <w:rFonts w:ascii="Arial" w:hAnsi="Arial"/>
        <w:color w:val="c3d69c" w:themeColor="accent3" w:themeTint="98" w:themeShade="95"/>
        <w:sz w:val="22"/>
      </w:rPr>
      <w:tcPr>
        <w:shd w:val="clear" w:color="e5edd5" w:themeColor="accent3" w:themeTint="40" w:fill="e5edd5" w:themeFill="accent3" w:themeFillTint="40"/>
      </w:tc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c" w:themeColor="accent3" w:themeTint="98" w:themeShade="95"/>
        <w:sz w:val="22"/>
      </w:rPr>
    </w:tblStylePr>
    <w:tblStylePr w:type="firstCol">
      <w:rPr>
        <w:b/>
        <w:color w:val="c3d69c" w:themeColor="accent3" w:themeTint="98" w:themeShade="95"/>
      </w:rPr>
    </w:tblStylePr>
    <w:tblStylePr w:type="firstRow">
      <w:rPr>
        <w:b/>
        <w:color w:val="c3d69c" w:themeColor="accent3" w:themeTint="98" w:themeShade="95"/>
      </w:rPr>
      <w:tcPr>
        <w:tcBorders>
          <w:bottom w:val="single" w:color="C3D69C" w:themeColor="accent3" w:themeTint="98" w:sz="4" w:space="0"/>
        </w:tcBorders>
      </w:tcPr>
    </w:tblStylePr>
    <w:tblStylePr w:type="lastCol">
      <w:rPr>
        <w:b/>
        <w:color w:val="c3d69c" w:themeColor="accent3" w:themeTint="98" w:themeShade="95"/>
      </w:rPr>
    </w:tblStylePr>
    <w:tblStylePr w:type="lastRow">
      <w:rPr>
        <w:b/>
        <w:color w:val="c3d69c" w:themeColor="accent3" w:themeTint="98" w:themeShade="95"/>
      </w:rPr>
      <w:tcPr>
        <w:tcBorders>
          <w:top w:val="single" w:color="C3D69C" w:themeColor="accent3" w:themeTint="98" w:sz="4" w:space="0"/>
        </w:tcBorders>
      </w:tcPr>
    </w:tblStylePr>
  </w:style>
  <w:style w:type="table" w:styleId="837" w:customStyle="1">
    <w:name w:val="List Table 6 Colorful - Accent 4"/>
    <w:uiPriority w:val="99"/>
    <w:pPr>
      <w:spacing w:after="0" w:line="240" w:lineRule="auto"/>
    </w:pPr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38" w:customStyle="1">
    <w:name w:val="List Table 6 Colorful - Accent 5"/>
    <w:uiPriority w:val="99"/>
    <w:pPr>
      <w:spacing w:after="0" w:line="240" w:lineRule="auto"/>
    </w:pPr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39" w:customStyle="1">
    <w:name w:val="List Table 6 Colorful - Accent 6"/>
    <w:uiPriority w:val="99"/>
    <w:pPr>
      <w:spacing w:after="0" w:line="240" w:lineRule="auto"/>
    </w:pPr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ce4d0" w:themeColor="accent6" w:themeTint="40" w:fill="fce4d0" w:themeFill="accent6" w:themeFillTint="40"/>
      </w:tc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40" w:customStyle="1">
    <w:name w:val="List Table 7 Colorful"/>
    <w:uiPriority w:val="99"/>
    <w:pPr>
      <w:spacing w:after="0" w:line="240" w:lineRule="auto"/>
    </w:pPr>
    <w:tblPr>
      <w:tblBorders>
        <w:right w:val="single" w:color="7E7E7E" w:themeColor="text1" w:themeTint="80" w:sz="4" w:space="0"/>
      </w:tblBorders>
    </w:tblPr>
    <w:tblStylePr w:type="band1Horz">
      <w:rPr>
        <w:rFonts w:ascii="Arial" w:hAnsi="Arial"/>
        <w:color w:val="7e7e7e" w:themeColor="text1" w:themeTint="80" w:themeShade="95"/>
        <w:sz w:val="22"/>
      </w:rPr>
      <w:tcPr>
        <w:shd w:val="clear" w:color="bebebe" w:themeColor="text1" w:themeTint="40" w:fill="bebebe" w:themeFill="text1" w:themeFillTint="40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7e7e7e" w:themeColor="text1" w:themeTint="80" w:themeShade="95"/>
        <w:sz w:val="22"/>
      </w:rPr>
    </w:tblStylePr>
    <w:tblStylePr w:type="firstCol">
      <w:rPr>
        <w:rFonts w:ascii="Arial" w:hAnsi="Arial"/>
        <w:i/>
        <w:color w:val="7e7e7e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E7E7E" w:themeColor="text1" w:themeTint="80" w:sz="4" w:space="0"/>
        </w:tcBorders>
      </w:tcPr>
    </w:tblStylePr>
    <w:tblStylePr w:type="firstRow">
      <w:rPr>
        <w:rFonts w:ascii="Arial" w:hAnsi="Arial"/>
        <w:i/>
        <w:color w:val="7e7e7e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E7E7E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e7e7e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E7E7E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e7e7e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E7E7E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7 Colorful - Accent 1"/>
    <w:uiPriority w:val="99"/>
    <w:pPr>
      <w:spacing w:after="0" w:line="240" w:lineRule="auto"/>
    </w:pPr>
    <w:tblPr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7 Colorful - Accent 2"/>
    <w:uiPriority w:val="99"/>
    <w:pPr>
      <w:spacing w:after="0" w:line="240" w:lineRule="auto"/>
    </w:pPr>
    <w:tblPr>
      <w:tblBorders>
        <w:right w:val="single" w:color="D99795" w:themeColor="accent2" w:themeTint="97" w:sz="4" w:space="0"/>
      </w:tblBorders>
    </w:tblPr>
    <w:tblStylePr w:type="band1Horz">
      <w:rPr>
        <w:rFonts w:ascii="Arial" w:hAnsi="Arial"/>
        <w:color w:val="d99795" w:themeColor="accent2" w:themeTint="97" w:themeShade="95"/>
        <w:sz w:val="22"/>
      </w:rPr>
      <w:tcPr>
        <w:shd w:val="clear" w:color="efd3d2" w:themeColor="accent2" w:themeTint="40" w:fill="efd3d2" w:themeFill="accent2" w:themeFillTint="40"/>
      </w:tc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99795" w:themeColor="accent2" w:themeTint="97" w:themeShade="95"/>
        <w:sz w:val="22"/>
      </w:rPr>
    </w:tblStylePr>
    <w:tblStylePr w:type="firstCol">
      <w:rPr>
        <w:rFonts w:ascii="Arial" w:hAnsi="Arial"/>
        <w:i/>
        <w:color w:val="d997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795" w:themeColor="accent2" w:themeTint="97" w:sz="4" w:space="0"/>
        </w:tcBorders>
      </w:tcPr>
    </w:tblStylePr>
    <w:tblStylePr w:type="firstRow">
      <w:rPr>
        <w:rFonts w:ascii="Arial" w:hAnsi="Arial"/>
        <w:i/>
        <w:color w:val="d997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7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7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7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7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7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7 Colorful - Accent 3"/>
    <w:uiPriority w:val="99"/>
    <w:pPr>
      <w:spacing w:after="0" w:line="240" w:lineRule="auto"/>
    </w:pPr>
    <w:tblPr>
      <w:tblBorders>
        <w:right w:val="single" w:color="C3D69C" w:themeColor="accent3" w:themeTint="98" w:sz="4" w:space="0"/>
      </w:tblBorders>
    </w:tblPr>
    <w:tblStylePr w:type="band1Horz">
      <w:rPr>
        <w:rFonts w:ascii="Arial" w:hAnsi="Arial"/>
        <w:color w:val="c3d69c" w:themeColor="accent3" w:themeTint="98" w:themeShade="95"/>
        <w:sz w:val="22"/>
      </w:rPr>
      <w:tcPr>
        <w:shd w:val="clear" w:color="e5edd5" w:themeColor="accent3" w:themeTint="40" w:fill="e5edd5" w:themeFill="accent3" w:themeFillTint="40"/>
      </w:tc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c" w:themeColor="accent3" w:themeTint="98" w:themeShade="95"/>
        <w:sz w:val="22"/>
      </w:rPr>
    </w:tblStylePr>
    <w:tblStylePr w:type="firstCol">
      <w:rPr>
        <w:rFonts w:ascii="Arial" w:hAnsi="Arial"/>
        <w:i/>
        <w:color w:val="c3d69c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C" w:themeColor="accent3" w:themeTint="98" w:sz="4" w:space="0"/>
        </w:tcBorders>
      </w:tcPr>
    </w:tblStylePr>
    <w:tblStylePr w:type="firstRow">
      <w:rPr>
        <w:rFonts w:ascii="Arial" w:hAnsi="Arial"/>
        <w:i/>
        <w:color w:val="c3d69c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C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c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C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c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C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st Table 7 Colorful - Accent 4"/>
    <w:uiPriority w:val="99"/>
    <w:pPr>
      <w:spacing w:after="0" w:line="240" w:lineRule="auto"/>
    </w:pPr>
    <w:tblPr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st Table 7 Colorful - Accent 5"/>
    <w:uiPriority w:val="99"/>
    <w:pPr>
      <w:spacing w:after="0" w:line="240" w:lineRule="auto"/>
    </w:pPr>
    <w:tblPr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List Table 7 Colorful - Accent 6"/>
    <w:uiPriority w:val="99"/>
    <w:pPr>
      <w:spacing w:after="0" w:line="240" w:lineRule="auto"/>
    </w:pPr>
    <w:tblPr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ce4d0" w:themeColor="accent6" w:themeTint="40" w:fill="fce4d0" w:themeFill="accent6" w:themeFillTint="40"/>
      </w:tc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Lined - Accent"/>
    <w:uiPriority w:val="99"/>
    <w:pPr>
      <w:spacing w:after="0" w:line="240" w:lineRule="auto"/>
    </w:pPr>
    <w:rPr>
      <w:color w:val="404040"/>
    </w:rPr>
    <w:tblPr/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</w:style>
  <w:style w:type="table" w:styleId="848" w:customStyle="1">
    <w:name w:val="Lined - Accent 1"/>
    <w:uiPriority w:val="99"/>
    <w:pPr>
      <w:spacing w:after="0" w:line="240" w:lineRule="auto"/>
    </w:pPr>
    <w:rPr>
      <w:color w:val="404040"/>
    </w:rPr>
    <w:tblPr/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</w:style>
  <w:style w:type="table" w:styleId="849" w:customStyle="1">
    <w:name w:val="Lined - Accent 2"/>
    <w:uiPriority w:val="99"/>
    <w:pPr>
      <w:spacing w:after="0" w:line="240" w:lineRule="auto"/>
    </w:pPr>
    <w:rPr>
      <w:color w:val="404040"/>
    </w:rPr>
    <w:tblPr/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</w:style>
  <w:style w:type="table" w:styleId="850" w:customStyle="1">
    <w:name w:val="Lined - Accent 3"/>
    <w:uiPriority w:val="99"/>
    <w:pPr>
      <w:spacing w:after="0" w:line="240" w:lineRule="auto"/>
    </w:pPr>
    <w:rPr>
      <w:color w:val="404040"/>
    </w:rPr>
    <w:tblPr/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</w:style>
  <w:style w:type="table" w:styleId="851" w:customStyle="1">
    <w:name w:val="Lined - Accent 4"/>
    <w:uiPriority w:val="99"/>
    <w:pPr>
      <w:spacing w:after="0" w:line="240" w:lineRule="auto"/>
    </w:pPr>
    <w:rPr>
      <w:color w:val="404040"/>
    </w:rPr>
    <w:tblPr/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2" w:customStyle="1">
    <w:name w:val="Lined - Accent 5"/>
    <w:uiPriority w:val="99"/>
    <w:pPr>
      <w:spacing w:after="0" w:line="240" w:lineRule="auto"/>
    </w:pPr>
    <w:rPr>
      <w:color w:val="404040"/>
    </w:rPr>
    <w:tblPr/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3" w:customStyle="1">
    <w:name w:val="Lined - Accent 6"/>
    <w:uiPriority w:val="99"/>
    <w:pPr>
      <w:spacing w:after="0" w:line="240" w:lineRule="auto"/>
    </w:pPr>
    <w:rPr>
      <w:color w:val="404040"/>
    </w:rPr>
    <w:tblPr/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4" w:customStyle="1">
    <w:name w:val="Bordered &amp; Lined - Accent"/>
    <w:uiPriority w:val="99"/>
    <w:pPr>
      <w:spacing w:after="0" w:line="240" w:lineRule="auto"/>
    </w:pPr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</w:style>
  <w:style w:type="table" w:styleId="855" w:customStyle="1">
    <w:name w:val="Bordered &amp; Lined - Accent 1"/>
    <w:uiPriority w:val="99"/>
    <w:pPr>
      <w:spacing w:after="0" w:line="240" w:lineRule="auto"/>
    </w:pPr>
    <w:rPr>
      <w:color w:val="404040"/>
    </w:rPr>
    <w:tblPr>
      <w:tblBorders>
        <w:top w:val="single" w:color="2A4B71" w:themeColor="accent1" w:themeShade="95" w:sz="4" w:space="0"/>
        <w:left w:val="single" w:color="2A4B71" w:themeColor="accent1" w:themeShade="95" w:sz="4" w:space="0"/>
        <w:bottom w:val="single" w:color="2A4B71" w:themeColor="accent1" w:themeShade="95" w:sz="4" w:space="0"/>
        <w:right w:val="single" w:color="2A4B71" w:themeColor="accent1" w:themeShade="95" w:sz="4" w:space="0"/>
        <w:insideH w:val="single" w:color="2A4B71" w:themeColor="accent1" w:themeShade="95" w:sz="4" w:space="0"/>
        <w:insideV w:val="single" w:color="2A4B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</w:style>
  <w:style w:type="table" w:styleId="856" w:customStyle="1">
    <w:name w:val="Bordered &amp; Lined - Accent 2"/>
    <w:uiPriority w:val="99"/>
    <w:pPr>
      <w:spacing w:after="0" w:line="240" w:lineRule="auto"/>
    </w:pPr>
    <w:rPr>
      <w:color w:val="404040"/>
    </w:rPr>
    <w:tblPr>
      <w:tblBorders>
        <w:top w:val="single" w:color="742B29" w:themeColor="accent2" w:themeShade="95" w:sz="4" w:space="0"/>
        <w:left w:val="single" w:color="742B29" w:themeColor="accent2" w:themeShade="95" w:sz="4" w:space="0"/>
        <w:bottom w:val="single" w:color="742B29" w:themeColor="accent2" w:themeShade="95" w:sz="4" w:space="0"/>
        <w:right w:val="single" w:color="742B29" w:themeColor="accent2" w:themeShade="95" w:sz="4" w:space="0"/>
        <w:insideH w:val="single" w:color="742B29" w:themeColor="accent2" w:themeShade="95" w:sz="4" w:space="0"/>
        <w:insideV w:val="single" w:color="742B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</w:style>
  <w:style w:type="table" w:styleId="857" w:customStyle="1">
    <w:name w:val="Bordered &amp; Lined - Accent 3"/>
    <w:uiPriority w:val="99"/>
    <w:pPr>
      <w:spacing w:after="0" w:line="240" w:lineRule="auto"/>
    </w:pPr>
    <w:rPr>
      <w:color w:val="404040"/>
    </w:rPr>
    <w:tblPr>
      <w:tblBorders>
        <w:top w:val="single" w:color="5C722E" w:themeColor="accent3" w:themeShade="95" w:sz="4" w:space="0"/>
        <w:left w:val="single" w:color="5C722E" w:themeColor="accent3" w:themeShade="95" w:sz="4" w:space="0"/>
        <w:bottom w:val="single" w:color="5C722E" w:themeColor="accent3" w:themeShade="95" w:sz="4" w:space="0"/>
        <w:right w:val="single" w:color="5C722E" w:themeColor="accent3" w:themeShade="95" w:sz="4" w:space="0"/>
        <w:insideH w:val="single" w:color="5C722E" w:themeColor="accent3" w:themeShade="95" w:sz="4" w:space="0"/>
        <w:insideV w:val="single" w:color="5C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</w:style>
  <w:style w:type="table" w:styleId="858" w:customStyle="1">
    <w:name w:val="Bordered &amp; Lined - Accent 4"/>
    <w:uiPriority w:val="99"/>
    <w:pPr>
      <w:spacing w:after="0" w:line="240" w:lineRule="auto"/>
    </w:pPr>
    <w:rPr>
      <w:color w:val="404040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9" w:customStyle="1">
    <w:name w:val="Bordered &amp; Lined - Accent 5"/>
    <w:uiPriority w:val="99"/>
    <w:pPr>
      <w:spacing w:after="0" w:line="240" w:lineRule="auto"/>
    </w:pPr>
    <w:rPr>
      <w:color w:val="404040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0" w:customStyle="1">
    <w:name w:val="Bordered &amp; Lined - Accent 6"/>
    <w:uiPriority w:val="99"/>
    <w:pPr>
      <w:spacing w:after="0" w:line="240" w:lineRule="auto"/>
    </w:pPr>
    <w:rPr>
      <w:color w:val="404040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1" w:customStyle="1">
    <w:name w:val="Bordered"/>
    <w:uiPriority w:val="99"/>
    <w:pPr>
      <w:spacing w:after="0" w:line="240" w:lineRule="auto"/>
    </w:pPr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</w:style>
  <w:style w:type="table" w:styleId="862" w:customStyle="1">
    <w:name w:val="Bordered - Accent 1"/>
    <w:uiPriority w:val="99"/>
    <w:pPr>
      <w:spacing w:after="0" w:line="240" w:lineRule="auto"/>
    </w:p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63" w:customStyle="1">
    <w:name w:val="Bordered - Accent 2"/>
    <w:uiPriority w:val="99"/>
    <w:pPr>
      <w:spacing w:after="0" w:line="240" w:lineRule="auto"/>
    </w:p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7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7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795" w:themeColor="accent2" w:themeTint="97" w:sz="12" w:space="0"/>
        </w:tcBorders>
      </w:tcPr>
    </w:tblStylePr>
  </w:style>
  <w:style w:type="table" w:styleId="864" w:customStyle="1">
    <w:name w:val="Bordered - Accent 3"/>
    <w:uiPriority w:val="99"/>
    <w:pPr>
      <w:spacing w:after="0" w:line="240" w:lineRule="auto"/>
    </w:p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C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C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C" w:themeColor="accent3" w:themeTint="98" w:sz="12" w:space="0"/>
        </w:tcBorders>
      </w:tcPr>
    </w:tblStylePr>
  </w:style>
  <w:style w:type="table" w:styleId="865" w:customStyle="1">
    <w:name w:val="Bordered - Accent 4"/>
    <w:uiPriority w:val="99"/>
    <w:pPr>
      <w:spacing w:after="0" w:line="240" w:lineRule="auto"/>
    </w:p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6" w:customStyle="1">
    <w:name w:val="Bordered - Accent 5"/>
    <w:uiPriority w:val="99"/>
    <w:pPr>
      <w:spacing w:after="0" w:line="240" w:lineRule="auto"/>
    </w:p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7" w:customStyle="1">
    <w:name w:val="Bordered - Accent 6"/>
    <w:uiPriority w:val="99"/>
    <w:pPr>
      <w:spacing w:after="0" w:line="240" w:lineRule="auto"/>
    </w:p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68" w:customStyle="1">
    <w:name w:val="Footnote Text Char"/>
    <w:link w:val="707"/>
    <w:uiPriority w:val="99"/>
    <w:rPr>
      <w:sz w:val="18"/>
    </w:rPr>
  </w:style>
  <w:style w:type="character" w:styleId="869" w:customStyle="1">
    <w:name w:val="Endnote Text Char"/>
    <w:link w:val="705"/>
    <w:uiPriority w:val="99"/>
    <w:rPr>
      <w:sz w:val="20"/>
    </w:rPr>
  </w:style>
  <w:style w:type="paragraph" w:styleId="870" w:customStyle="1">
    <w:name w:val="TOC Heading"/>
    <w:uiPriority w:val="39"/>
    <w:unhideWhenUsed/>
    <w:rPr>
      <w:rFonts w:hint="default" w:ascii="Times New Roman" w:hAnsi="Times New Roman" w:eastAsia="Calibri" w:cs="Times New Roman"/>
      <w:lang w:val="ru-RU" w:eastAsia="zh-CN" w:bidi="ar-SA"/>
    </w:rPr>
  </w:style>
  <w:style w:type="character" w:styleId="871" w:customStyle="1">
    <w:name w:val="Основной шрифт абзаца1"/>
    <w:link w:val="690"/>
    <w:uiPriority w:val="1"/>
    <w:semiHidden/>
    <w:unhideWhenUsed/>
  </w:style>
  <w:style w:type="table" w:styleId="872" w:customStyle="1">
    <w:name w:val="Обычная таблица1"/>
    <w:uiPriority w:val="99"/>
    <w:semiHidden/>
    <w:unhideWhenUsed/>
    <w:qFormat/>
    <w:tblPr/>
  </w:style>
  <w:style w:type="character" w:styleId="873" w:customStyle="1">
    <w:name w:val="Font Style38"/>
    <w:link w:val="690"/>
    <w:uiPriority w:val="99"/>
    <w:rPr>
      <w:rFonts w:ascii="Times New Roman" w:hAnsi="Times New Roman" w:cs="Times New Roman"/>
      <w:spacing w:val="10"/>
      <w:sz w:val="26"/>
      <w:szCs w:val="26"/>
    </w:rPr>
  </w:style>
  <w:style w:type="paragraph" w:styleId="874" w:customStyle="1">
    <w:name w:val="Без интервала"/>
    <w:uiPriority w:val="1"/>
    <w:qFormat/>
    <w:rPr>
      <w:rFonts w:hint="default" w:ascii="Calibri" w:hAnsi="Calibri" w:eastAsia="Calibri" w:cs="Times New Roman"/>
      <w:sz w:val="22"/>
      <w:szCs w:val="22"/>
      <w:lang w:val="ru-RU" w:eastAsia="en-US" w:bidi="ar-SA"/>
    </w:rPr>
  </w:style>
  <w:style w:type="paragraph" w:styleId="875" w:customStyle="1">
    <w:name w:val="Текст выноски1"/>
    <w:basedOn w:val="690"/>
    <w:link w:val="876"/>
    <w:uiPriority w:val="99"/>
    <w:semiHidden/>
    <w:unhideWhenUsed/>
    <w:rPr>
      <w:rFonts w:ascii="Tahoma" w:hAnsi="Tahoma" w:cs="Tahoma"/>
      <w:sz w:val="16"/>
      <w:szCs w:val="16"/>
    </w:rPr>
  </w:style>
  <w:style w:type="character" w:styleId="876" w:customStyle="1">
    <w:name w:val="Текст выноски Знак"/>
    <w:link w:val="875"/>
    <w:uiPriority w:val="99"/>
    <w:semiHidden/>
    <w:rPr>
      <w:rFonts w:ascii="Tahoma" w:hAnsi="Tahoma" w:eastAsia="Times New Roman" w:cs="Tahoma"/>
      <w:sz w:val="16"/>
      <w:szCs w:val="16"/>
    </w:rPr>
  </w:style>
  <w:style w:type="numbering" w:styleId="877" w:default="1">
    <w:name w:val="No List"/>
    <w:uiPriority w:val="99"/>
    <w:semiHidden/>
    <w:unhideWhenUsed/>
  </w:style>
  <w:style w:type="paragraph" w:styleId="878" w:customStyle="1">
    <w:name w:val="Основной текст"/>
    <w:pPr>
      <w:contextualSpacing w:val="0"/>
      <w:ind w:left="0" w:right="0" w:firstLine="0"/>
      <w:jc w:val="center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79" w:customStyle="1">
    <w:name w:val="Body Text"/>
    <w:basedOn w:val="752"/>
    <w:uiPriority w:val="0"/>
    <w:qFormat/>
    <w:pPr>
      <w:contextualSpacing w:val="0"/>
      <w:ind w:left="0" w:right="0" w:firstLine="0"/>
      <w:jc w:val="center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LinksUpToDate>false</LinksUpToDate>
  <ScaleCrop>false</ScaleCrop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revision>7</cp:revision>
  <dcterms:created xsi:type="dcterms:W3CDTF">2025-10-09T08:04:00Z</dcterms:created>
  <dcterms:modified xsi:type="dcterms:W3CDTF">2025-11-13T05:33:20Z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5E2D0632354C4AB79A3C6C00DE7D5615_13</vt:lpwstr>
  </property>
</Properties>
</file>